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09A55" w14:textId="77777777" w:rsidR="006F3CDF" w:rsidRDefault="006F3CDF" w:rsidP="006F3CDF">
      <w:pPr>
        <w:jc w:val="center"/>
        <w:rPr>
          <w:rFonts w:ascii="Times New Roman" w:hAnsi="Times New Roman" w:cs="Times New Roman"/>
          <w:sz w:val="40"/>
          <w:szCs w:val="40"/>
        </w:rPr>
      </w:pPr>
    </w:p>
    <w:p w14:paraId="6F5161C7" w14:textId="77777777" w:rsidR="006F3CDF" w:rsidRDefault="006F3CDF" w:rsidP="006F3CDF">
      <w:pPr>
        <w:jc w:val="center"/>
        <w:rPr>
          <w:rFonts w:ascii="Times New Roman" w:hAnsi="Times New Roman" w:cs="Times New Roman"/>
          <w:sz w:val="40"/>
          <w:szCs w:val="40"/>
        </w:rPr>
      </w:pPr>
    </w:p>
    <w:p w14:paraId="2FC987F8" w14:textId="77777777" w:rsidR="006F3CDF" w:rsidRDefault="006F3CDF" w:rsidP="006F3CDF">
      <w:pPr>
        <w:jc w:val="center"/>
        <w:rPr>
          <w:rFonts w:ascii="Times New Roman" w:hAnsi="Times New Roman" w:cs="Times New Roman"/>
          <w:sz w:val="40"/>
          <w:szCs w:val="40"/>
        </w:rPr>
      </w:pPr>
    </w:p>
    <w:p w14:paraId="703512AC" w14:textId="77777777" w:rsidR="006F3CDF" w:rsidRDefault="006F3CDF" w:rsidP="006F3CDF">
      <w:pPr>
        <w:jc w:val="center"/>
        <w:rPr>
          <w:rFonts w:ascii="Times New Roman" w:hAnsi="Times New Roman" w:cs="Times New Roman"/>
          <w:sz w:val="40"/>
          <w:szCs w:val="40"/>
        </w:rPr>
      </w:pPr>
    </w:p>
    <w:p w14:paraId="7079578A" w14:textId="77777777" w:rsidR="006F3CDF" w:rsidRDefault="006F3CDF" w:rsidP="006F3CDF">
      <w:pPr>
        <w:jc w:val="center"/>
        <w:rPr>
          <w:rFonts w:ascii="Times New Roman" w:hAnsi="Times New Roman" w:cs="Times New Roman"/>
          <w:sz w:val="40"/>
          <w:szCs w:val="40"/>
        </w:rPr>
      </w:pPr>
    </w:p>
    <w:p w14:paraId="42E3E2FD" w14:textId="77777777" w:rsidR="006F3CDF" w:rsidRDefault="006F3CDF" w:rsidP="006F3CDF">
      <w:pPr>
        <w:jc w:val="center"/>
        <w:rPr>
          <w:rFonts w:ascii="Times New Roman" w:hAnsi="Times New Roman" w:cs="Times New Roman"/>
          <w:sz w:val="40"/>
          <w:szCs w:val="40"/>
        </w:rPr>
      </w:pPr>
    </w:p>
    <w:p w14:paraId="64F9EFF0" w14:textId="77777777" w:rsidR="006F3CDF" w:rsidRDefault="006F3CDF" w:rsidP="006F3CDF">
      <w:pPr>
        <w:jc w:val="center"/>
        <w:rPr>
          <w:rFonts w:ascii="Times New Roman" w:hAnsi="Times New Roman" w:cs="Times New Roman"/>
          <w:sz w:val="40"/>
          <w:szCs w:val="40"/>
        </w:rPr>
      </w:pPr>
    </w:p>
    <w:p w14:paraId="5E8CF804" w14:textId="77777777" w:rsidR="006F3CDF" w:rsidRDefault="006F3CDF" w:rsidP="006F3CDF">
      <w:pPr>
        <w:jc w:val="center"/>
        <w:rPr>
          <w:rFonts w:ascii="Times New Roman" w:hAnsi="Times New Roman" w:cs="Times New Roman"/>
          <w:sz w:val="40"/>
          <w:szCs w:val="40"/>
        </w:rPr>
      </w:pPr>
    </w:p>
    <w:p w14:paraId="498DE2FB" w14:textId="77777777" w:rsidR="006F3CDF" w:rsidRDefault="006F3CDF" w:rsidP="006F3CDF">
      <w:pPr>
        <w:jc w:val="center"/>
        <w:rPr>
          <w:rFonts w:ascii="Times New Roman" w:hAnsi="Times New Roman" w:cs="Times New Roman"/>
          <w:sz w:val="40"/>
          <w:szCs w:val="40"/>
        </w:rPr>
      </w:pPr>
    </w:p>
    <w:p w14:paraId="1A2A8F63" w14:textId="77777777" w:rsidR="006F3CDF" w:rsidRDefault="006F3CDF" w:rsidP="006F3CDF">
      <w:pPr>
        <w:jc w:val="center"/>
        <w:rPr>
          <w:rFonts w:ascii="Times New Roman" w:hAnsi="Times New Roman" w:cs="Times New Roman"/>
          <w:sz w:val="40"/>
          <w:szCs w:val="40"/>
        </w:rPr>
      </w:pPr>
    </w:p>
    <w:p w14:paraId="3357C261" w14:textId="77777777" w:rsidR="006F3CDF" w:rsidRDefault="006F3CDF" w:rsidP="006F3CDF">
      <w:pPr>
        <w:jc w:val="center"/>
        <w:rPr>
          <w:rFonts w:ascii="Times New Roman" w:hAnsi="Times New Roman" w:cs="Times New Roman"/>
          <w:sz w:val="40"/>
          <w:szCs w:val="40"/>
        </w:rPr>
      </w:pPr>
    </w:p>
    <w:p w14:paraId="4D4694A3" w14:textId="387ED2B9" w:rsidR="006F3CDF" w:rsidRPr="006F3CDF" w:rsidRDefault="006F3CDF" w:rsidP="006F3CDF">
      <w:pPr>
        <w:jc w:val="center"/>
        <w:rPr>
          <w:rFonts w:ascii="Times New Roman" w:hAnsi="Times New Roman" w:cs="Times New Roman"/>
          <w:sz w:val="40"/>
          <w:szCs w:val="40"/>
        </w:rPr>
      </w:pPr>
      <w:r w:rsidRPr="006F3CDF">
        <w:rPr>
          <w:rFonts w:ascii="Times New Roman" w:hAnsi="Times New Roman" w:cs="Times New Roman"/>
          <w:sz w:val="40"/>
          <w:szCs w:val="40"/>
        </w:rPr>
        <w:t xml:space="preserve">Report on the </w:t>
      </w:r>
      <w:r>
        <w:rPr>
          <w:rFonts w:ascii="Times New Roman" w:hAnsi="Times New Roman" w:cs="Times New Roman"/>
          <w:sz w:val="40"/>
          <w:szCs w:val="40"/>
        </w:rPr>
        <w:t>Fall 2020</w:t>
      </w:r>
      <w:r w:rsidRPr="006F3CDF">
        <w:rPr>
          <w:rFonts w:ascii="Times New Roman" w:hAnsi="Times New Roman" w:cs="Times New Roman"/>
          <w:sz w:val="40"/>
          <w:szCs w:val="40"/>
        </w:rPr>
        <w:t xml:space="preserve"> Trial Assessments of </w:t>
      </w:r>
      <w:r>
        <w:rPr>
          <w:rFonts w:ascii="Times New Roman" w:hAnsi="Times New Roman" w:cs="Times New Roman"/>
          <w:sz w:val="40"/>
          <w:szCs w:val="40"/>
        </w:rPr>
        <w:t xml:space="preserve">Multiple </w:t>
      </w:r>
      <w:r w:rsidRPr="006F3CDF">
        <w:rPr>
          <w:rFonts w:ascii="Times New Roman" w:hAnsi="Times New Roman" w:cs="Times New Roman"/>
          <w:sz w:val="40"/>
          <w:szCs w:val="40"/>
        </w:rPr>
        <w:t>General Education Areas</w:t>
      </w:r>
    </w:p>
    <w:p w14:paraId="27C11B51" w14:textId="77777777" w:rsidR="006F3CDF" w:rsidRPr="006F3CDF" w:rsidRDefault="006F3CDF" w:rsidP="006F3CDF">
      <w:pPr>
        <w:jc w:val="center"/>
        <w:rPr>
          <w:rFonts w:ascii="Times New Roman" w:hAnsi="Times New Roman" w:cs="Times New Roman"/>
        </w:rPr>
      </w:pPr>
    </w:p>
    <w:p w14:paraId="3641BC15" w14:textId="77777777" w:rsidR="006F3CDF" w:rsidRPr="006F3CDF" w:rsidRDefault="006F3CDF" w:rsidP="006F3CDF">
      <w:pPr>
        <w:jc w:val="center"/>
        <w:rPr>
          <w:rFonts w:ascii="Times New Roman" w:hAnsi="Times New Roman" w:cs="Times New Roman"/>
        </w:rPr>
      </w:pPr>
      <w:r w:rsidRPr="006F3CDF">
        <w:rPr>
          <w:rFonts w:ascii="Times New Roman" w:hAnsi="Times New Roman" w:cs="Times New Roman"/>
        </w:rPr>
        <w:t>Marian Bleeke</w:t>
      </w:r>
    </w:p>
    <w:p w14:paraId="12D93A50" w14:textId="77777777" w:rsidR="006F3CDF" w:rsidRPr="006F3CDF" w:rsidRDefault="006F3CDF" w:rsidP="006F3CDF">
      <w:pPr>
        <w:jc w:val="center"/>
        <w:rPr>
          <w:rFonts w:ascii="Times New Roman" w:hAnsi="Times New Roman" w:cs="Times New Roman"/>
        </w:rPr>
      </w:pPr>
      <w:r w:rsidRPr="006F3CDF">
        <w:rPr>
          <w:rFonts w:ascii="Times New Roman" w:hAnsi="Times New Roman" w:cs="Times New Roman"/>
        </w:rPr>
        <w:t>Director of General Education</w:t>
      </w:r>
    </w:p>
    <w:p w14:paraId="329EC9E2" w14:textId="3ED331DD" w:rsidR="006F3CDF" w:rsidRPr="006F3CDF" w:rsidRDefault="006F3CDF" w:rsidP="006F3CDF">
      <w:pPr>
        <w:jc w:val="center"/>
        <w:rPr>
          <w:rFonts w:ascii="Times New Roman" w:hAnsi="Times New Roman" w:cs="Times New Roman"/>
        </w:rPr>
      </w:pPr>
      <w:r w:rsidRPr="006F3CDF">
        <w:rPr>
          <w:rFonts w:ascii="Times New Roman" w:hAnsi="Times New Roman" w:cs="Times New Roman"/>
        </w:rPr>
        <w:t xml:space="preserve">December </w:t>
      </w:r>
      <w:r>
        <w:rPr>
          <w:rFonts w:ascii="Times New Roman" w:hAnsi="Times New Roman" w:cs="Times New Roman"/>
        </w:rPr>
        <w:t>2, 2020</w:t>
      </w:r>
    </w:p>
    <w:p w14:paraId="0036B190" w14:textId="10B3AD22" w:rsidR="006F3CDF" w:rsidRDefault="006F3CDF">
      <w:pPr>
        <w:rPr>
          <w:rFonts w:ascii="Times New Roman" w:hAnsi="Times New Roman" w:cs="Times New Roman"/>
          <w:b/>
          <w:bCs/>
        </w:rPr>
      </w:pPr>
    </w:p>
    <w:p w14:paraId="64091986" w14:textId="77777777" w:rsidR="006F3CDF" w:rsidRDefault="006F3CDF">
      <w:pPr>
        <w:rPr>
          <w:rFonts w:ascii="Times New Roman" w:hAnsi="Times New Roman" w:cs="Times New Roman"/>
          <w:b/>
          <w:bCs/>
        </w:rPr>
      </w:pPr>
      <w:r>
        <w:rPr>
          <w:rFonts w:ascii="Times New Roman" w:hAnsi="Times New Roman" w:cs="Times New Roman"/>
          <w:b/>
          <w:bCs/>
        </w:rPr>
        <w:br w:type="page"/>
      </w:r>
    </w:p>
    <w:p w14:paraId="12BFCDB8" w14:textId="6E378C2A" w:rsidR="007A41EE" w:rsidRPr="00905542" w:rsidRDefault="00A2327D">
      <w:pPr>
        <w:rPr>
          <w:rFonts w:ascii="Times New Roman" w:hAnsi="Times New Roman" w:cs="Times New Roman"/>
          <w:b/>
          <w:bCs/>
        </w:rPr>
      </w:pPr>
      <w:r w:rsidRPr="00905542">
        <w:rPr>
          <w:rFonts w:ascii="Times New Roman" w:hAnsi="Times New Roman" w:cs="Times New Roman"/>
          <w:b/>
          <w:bCs/>
        </w:rPr>
        <w:lastRenderedPageBreak/>
        <w:t>Introduction</w:t>
      </w:r>
    </w:p>
    <w:p w14:paraId="2AB7B5D9" w14:textId="64C822AB" w:rsidR="00905542" w:rsidRDefault="00905542">
      <w:pPr>
        <w:rPr>
          <w:rFonts w:ascii="Times New Roman" w:hAnsi="Times New Roman" w:cs="Times New Roman"/>
        </w:rPr>
      </w:pPr>
    </w:p>
    <w:p w14:paraId="3C2A2245" w14:textId="67DE3FCD" w:rsidR="00905542" w:rsidRDefault="00905542">
      <w:pPr>
        <w:rPr>
          <w:rFonts w:ascii="Times New Roman" w:hAnsi="Times New Roman" w:cs="Times New Roman"/>
        </w:rPr>
      </w:pPr>
      <w:r>
        <w:rPr>
          <w:rFonts w:ascii="Times New Roman" w:hAnsi="Times New Roman" w:cs="Times New Roman"/>
        </w:rPr>
        <w:t xml:space="preserve">Cleveland State University has been working on developing an assessment plan for our General Education program since 2017.  This </w:t>
      </w:r>
      <w:r w:rsidR="00903CB3">
        <w:rPr>
          <w:rFonts w:ascii="Times New Roman" w:hAnsi="Times New Roman" w:cs="Times New Roman"/>
        </w:rPr>
        <w:t xml:space="preserve">follows from recommendations of the Ad-hoc Committee on General Education.  The </w:t>
      </w:r>
      <w:r>
        <w:rPr>
          <w:rFonts w:ascii="Times New Roman" w:hAnsi="Times New Roman" w:cs="Times New Roman"/>
        </w:rPr>
        <w:t xml:space="preserve">project is our Quality Initiative for our upcoming Reaffirmation of Accreditation with the Higher Learning Commission (HLC) and has been structured through participation in the HLC’s Assessment Academy.  While there have been occasional efforts at assessment in our General Education program since it was implemented in 2008, our goal for this project is to create a plan for ongoing and meaningful assessment of the program.   </w:t>
      </w:r>
    </w:p>
    <w:p w14:paraId="18EAE377" w14:textId="77777777" w:rsidR="00905542" w:rsidRDefault="00905542">
      <w:pPr>
        <w:rPr>
          <w:rFonts w:ascii="Times New Roman" w:hAnsi="Times New Roman" w:cs="Times New Roman"/>
        </w:rPr>
      </w:pPr>
    </w:p>
    <w:p w14:paraId="16E3F80B" w14:textId="1D55A0DF" w:rsidR="00DF77BD" w:rsidRDefault="00905542">
      <w:pPr>
        <w:rPr>
          <w:rFonts w:ascii="Times New Roman" w:hAnsi="Times New Roman" w:cs="Times New Roman"/>
        </w:rPr>
      </w:pPr>
      <w:r>
        <w:rPr>
          <w:rFonts w:ascii="Times New Roman" w:hAnsi="Times New Roman" w:cs="Times New Roman"/>
        </w:rPr>
        <w:t xml:space="preserve">Over the period of our participation in the Assessment Academy, our work has come to focus on engaging </w:t>
      </w:r>
      <w:r w:rsidR="00903CB3">
        <w:rPr>
          <w:rFonts w:ascii="Times New Roman" w:hAnsi="Times New Roman" w:cs="Times New Roman"/>
        </w:rPr>
        <w:t xml:space="preserve">the faculty </w:t>
      </w:r>
      <w:r>
        <w:rPr>
          <w:rFonts w:ascii="Times New Roman" w:hAnsi="Times New Roman" w:cs="Times New Roman"/>
        </w:rPr>
        <w:t xml:space="preserve">as the key to accomplishing this goal.  </w:t>
      </w:r>
      <w:r w:rsidR="00903CB3">
        <w:rPr>
          <w:rFonts w:ascii="Times New Roman" w:hAnsi="Times New Roman" w:cs="Times New Roman"/>
        </w:rPr>
        <w:t>General Education assessment</w:t>
      </w:r>
      <w:r w:rsidR="00DF77BD">
        <w:rPr>
          <w:rFonts w:ascii="Times New Roman" w:hAnsi="Times New Roman" w:cs="Times New Roman"/>
        </w:rPr>
        <w:t xml:space="preserve"> needs to provide meaningful information to the faculty</w:t>
      </w:r>
      <w:r w:rsidR="000B4FDC">
        <w:rPr>
          <w:rFonts w:ascii="Times New Roman" w:hAnsi="Times New Roman" w:cs="Times New Roman"/>
        </w:rPr>
        <w:t>: i</w:t>
      </w:r>
      <w:r w:rsidR="00DF77BD">
        <w:rPr>
          <w:rFonts w:ascii="Times New Roman" w:hAnsi="Times New Roman" w:cs="Times New Roman"/>
        </w:rPr>
        <w:t xml:space="preserve">t needs to provide faculty members who teach in the General Education program with information they can use to improve their courses and it needs to provide the faculty as a whole with information </w:t>
      </w:r>
      <w:r w:rsidR="005F24F2">
        <w:rPr>
          <w:rFonts w:ascii="Times New Roman" w:hAnsi="Times New Roman" w:cs="Times New Roman"/>
        </w:rPr>
        <w:t xml:space="preserve">it can use </w:t>
      </w:r>
      <w:r w:rsidR="00DF77BD">
        <w:rPr>
          <w:rFonts w:ascii="Times New Roman" w:hAnsi="Times New Roman" w:cs="Times New Roman"/>
        </w:rPr>
        <w:t xml:space="preserve">to guide the future development of the program. </w:t>
      </w:r>
      <w:r w:rsidR="009E336E">
        <w:rPr>
          <w:rFonts w:ascii="Times New Roman" w:hAnsi="Times New Roman" w:cs="Times New Roman"/>
        </w:rPr>
        <w:t xml:space="preserve"> </w:t>
      </w:r>
      <w:r w:rsidR="000B4FDC">
        <w:rPr>
          <w:rFonts w:ascii="Times New Roman" w:hAnsi="Times New Roman" w:cs="Times New Roman"/>
        </w:rPr>
        <w:t>For</w:t>
      </w:r>
      <w:r w:rsidR="009E336E">
        <w:rPr>
          <w:rFonts w:ascii="Times New Roman" w:hAnsi="Times New Roman" w:cs="Times New Roman"/>
        </w:rPr>
        <w:t xml:space="preserve"> the results of the assessments to be meaningful to the faculty in these ways, they need to be engaged in the assessment process itself.</w:t>
      </w:r>
    </w:p>
    <w:p w14:paraId="63BA316C" w14:textId="033F9303" w:rsidR="00DF77BD" w:rsidRDefault="00DF77BD">
      <w:pPr>
        <w:rPr>
          <w:rFonts w:ascii="Times New Roman" w:hAnsi="Times New Roman" w:cs="Times New Roman"/>
        </w:rPr>
      </w:pPr>
    </w:p>
    <w:p w14:paraId="32FAC601" w14:textId="34FD3188" w:rsidR="00905542" w:rsidRDefault="00905542">
      <w:pPr>
        <w:rPr>
          <w:rFonts w:ascii="Times New Roman" w:hAnsi="Times New Roman" w:cs="Times New Roman"/>
        </w:rPr>
      </w:pPr>
      <w:r>
        <w:rPr>
          <w:rFonts w:ascii="Times New Roman" w:hAnsi="Times New Roman" w:cs="Times New Roman"/>
        </w:rPr>
        <w:t>We have</w:t>
      </w:r>
      <w:r w:rsidR="009E336E">
        <w:rPr>
          <w:rFonts w:ascii="Times New Roman" w:hAnsi="Times New Roman" w:cs="Times New Roman"/>
        </w:rPr>
        <w:t xml:space="preserve"> begun by</w:t>
      </w:r>
      <w:r>
        <w:rPr>
          <w:rFonts w:ascii="Times New Roman" w:hAnsi="Times New Roman" w:cs="Times New Roman"/>
        </w:rPr>
        <w:t xml:space="preserve"> engag</w:t>
      </w:r>
      <w:r w:rsidR="009E336E">
        <w:rPr>
          <w:rFonts w:ascii="Times New Roman" w:hAnsi="Times New Roman" w:cs="Times New Roman"/>
        </w:rPr>
        <w:t>ing</w:t>
      </w:r>
      <w:r>
        <w:rPr>
          <w:rFonts w:ascii="Times New Roman" w:hAnsi="Times New Roman" w:cs="Times New Roman"/>
        </w:rPr>
        <w:t xml:space="preserve"> faculty </w:t>
      </w:r>
      <w:r w:rsidR="009E336E">
        <w:rPr>
          <w:rFonts w:ascii="Times New Roman" w:hAnsi="Times New Roman" w:cs="Times New Roman"/>
        </w:rPr>
        <w:t xml:space="preserve">members </w:t>
      </w:r>
      <w:r>
        <w:rPr>
          <w:rFonts w:ascii="Times New Roman" w:hAnsi="Times New Roman" w:cs="Times New Roman"/>
        </w:rPr>
        <w:t>in the process of developing the assessment plan</w:t>
      </w:r>
      <w:r w:rsidR="00903CB3">
        <w:rPr>
          <w:rFonts w:ascii="Times New Roman" w:hAnsi="Times New Roman" w:cs="Times New Roman"/>
        </w:rPr>
        <w:t>, so that they are involved in the plan from its foundations</w:t>
      </w:r>
      <w:r w:rsidR="00C70F5D">
        <w:rPr>
          <w:rFonts w:ascii="Times New Roman" w:hAnsi="Times New Roman" w:cs="Times New Roman"/>
        </w:rPr>
        <w:t xml:space="preserve">.  </w:t>
      </w:r>
      <w:r w:rsidR="005F24F2">
        <w:rPr>
          <w:rFonts w:ascii="Times New Roman" w:hAnsi="Times New Roman" w:cs="Times New Roman"/>
        </w:rPr>
        <w:t>So far, o</w:t>
      </w:r>
      <w:r w:rsidR="00C70F5D">
        <w:rPr>
          <w:rFonts w:ascii="Times New Roman" w:hAnsi="Times New Roman" w:cs="Times New Roman"/>
        </w:rPr>
        <w:t xml:space="preserve">ur work with the faculty has taken two </w:t>
      </w:r>
      <w:r w:rsidR="00903CB3">
        <w:rPr>
          <w:rFonts w:ascii="Times New Roman" w:hAnsi="Times New Roman" w:cs="Times New Roman"/>
        </w:rPr>
        <w:t xml:space="preserve">main </w:t>
      </w:r>
      <w:r w:rsidR="00C70F5D">
        <w:rPr>
          <w:rFonts w:ascii="Times New Roman" w:hAnsi="Times New Roman" w:cs="Times New Roman"/>
        </w:rPr>
        <w:t>forms:</w:t>
      </w:r>
    </w:p>
    <w:p w14:paraId="6EA14458" w14:textId="6A24DEA7" w:rsidR="00C70F5D" w:rsidRDefault="00C70F5D" w:rsidP="00C70F5D">
      <w:pPr>
        <w:ind w:left="720"/>
        <w:rPr>
          <w:rFonts w:ascii="Times New Roman" w:hAnsi="Times New Roman" w:cs="Times New Roman"/>
        </w:rPr>
      </w:pPr>
      <w:r>
        <w:rPr>
          <w:rFonts w:ascii="Times New Roman" w:hAnsi="Times New Roman" w:cs="Times New Roman"/>
        </w:rPr>
        <w:t xml:space="preserve">1) Workshops held in the </w:t>
      </w:r>
      <w:r w:rsidR="0086393C">
        <w:rPr>
          <w:rFonts w:ascii="Times New Roman" w:hAnsi="Times New Roman" w:cs="Times New Roman"/>
        </w:rPr>
        <w:t>S</w:t>
      </w:r>
      <w:r>
        <w:rPr>
          <w:rFonts w:ascii="Times New Roman" w:hAnsi="Times New Roman" w:cs="Times New Roman"/>
        </w:rPr>
        <w:t>ummers of 2017, 2018, and 2019 in which groups of faculty members developed goals and objectives for student learning, and rubrics for assessing them, for various General Education areas.</w:t>
      </w:r>
    </w:p>
    <w:p w14:paraId="131A17A9" w14:textId="34A840C2" w:rsidR="00C70F5D" w:rsidRDefault="00C70F5D" w:rsidP="00C70F5D">
      <w:pPr>
        <w:ind w:left="720"/>
        <w:rPr>
          <w:rFonts w:ascii="Times New Roman" w:hAnsi="Times New Roman" w:cs="Times New Roman"/>
        </w:rPr>
      </w:pPr>
      <w:r>
        <w:rPr>
          <w:rFonts w:ascii="Times New Roman" w:hAnsi="Times New Roman" w:cs="Times New Roman"/>
        </w:rPr>
        <w:t xml:space="preserve">2) Preliminary trial assessments of the Arts &amp; Humanities, Social Sciences, and AALAME areas done using those rubrics in </w:t>
      </w:r>
      <w:r w:rsidR="0086393C">
        <w:rPr>
          <w:rFonts w:ascii="Times New Roman" w:hAnsi="Times New Roman" w:cs="Times New Roman"/>
        </w:rPr>
        <w:t>S</w:t>
      </w:r>
      <w:r>
        <w:rPr>
          <w:rFonts w:ascii="Times New Roman" w:hAnsi="Times New Roman" w:cs="Times New Roman"/>
        </w:rPr>
        <w:t xml:space="preserve">ummer 2019.  </w:t>
      </w:r>
      <w:r w:rsidR="00DF77BD">
        <w:rPr>
          <w:rFonts w:ascii="Times New Roman" w:hAnsi="Times New Roman" w:cs="Times New Roman"/>
        </w:rPr>
        <w:t>For a report on these assessments go to</w:t>
      </w:r>
      <w:r w:rsidR="00903CB3">
        <w:rPr>
          <w:rFonts w:ascii="Times New Roman" w:hAnsi="Times New Roman" w:cs="Times New Roman"/>
        </w:rPr>
        <w:t xml:space="preserve"> </w:t>
      </w:r>
      <w:hyperlink r:id="rId5" w:history="1">
        <w:r w:rsidR="00903CB3" w:rsidRPr="00E168D9">
          <w:rPr>
            <w:rStyle w:val="Hyperlink"/>
            <w:rFonts w:ascii="Times New Roman" w:hAnsi="Times New Roman" w:cs="Times New Roman"/>
          </w:rPr>
          <w:t>https://www.csuohio.edu/gened/general-education-assessment</w:t>
        </w:r>
      </w:hyperlink>
    </w:p>
    <w:p w14:paraId="293958A9" w14:textId="180B0312" w:rsidR="007C5AE4" w:rsidRDefault="007C5AE4" w:rsidP="007C5AE4">
      <w:pPr>
        <w:rPr>
          <w:rFonts w:ascii="Times New Roman" w:hAnsi="Times New Roman" w:cs="Times New Roman"/>
        </w:rPr>
      </w:pPr>
    </w:p>
    <w:p w14:paraId="79817B70" w14:textId="52C6EEB6" w:rsidR="007C5AE4" w:rsidRDefault="007C5AE4" w:rsidP="007C5AE4">
      <w:pPr>
        <w:rPr>
          <w:rFonts w:ascii="Times New Roman" w:hAnsi="Times New Roman" w:cs="Times New Roman"/>
        </w:rPr>
      </w:pPr>
      <w:r>
        <w:rPr>
          <w:rFonts w:ascii="Times New Roman" w:hAnsi="Times New Roman" w:cs="Times New Roman"/>
        </w:rPr>
        <w:t>We had planned on</w:t>
      </w:r>
      <w:r w:rsidR="00903CB3">
        <w:rPr>
          <w:rFonts w:ascii="Times New Roman" w:hAnsi="Times New Roman" w:cs="Times New Roman"/>
        </w:rPr>
        <w:t xml:space="preserve"> doing </w:t>
      </w:r>
      <w:r>
        <w:rPr>
          <w:rFonts w:ascii="Times New Roman" w:hAnsi="Times New Roman" w:cs="Times New Roman"/>
        </w:rPr>
        <w:t xml:space="preserve">additional workshops and rubric-based trial assessments in </w:t>
      </w:r>
      <w:r w:rsidR="0086393C">
        <w:rPr>
          <w:rFonts w:ascii="Times New Roman" w:hAnsi="Times New Roman" w:cs="Times New Roman"/>
        </w:rPr>
        <w:t>S</w:t>
      </w:r>
      <w:r>
        <w:rPr>
          <w:rFonts w:ascii="Times New Roman" w:hAnsi="Times New Roman" w:cs="Times New Roman"/>
        </w:rPr>
        <w:t>ummer 2020</w:t>
      </w:r>
      <w:r w:rsidR="00903CB3">
        <w:rPr>
          <w:rFonts w:ascii="Times New Roman" w:hAnsi="Times New Roman" w:cs="Times New Roman"/>
        </w:rPr>
        <w:t xml:space="preserve"> </w:t>
      </w:r>
      <w:r>
        <w:rPr>
          <w:rFonts w:ascii="Times New Roman" w:hAnsi="Times New Roman" w:cs="Times New Roman"/>
        </w:rPr>
        <w:t>but</w:t>
      </w:r>
      <w:r w:rsidR="005F24F2">
        <w:rPr>
          <w:rFonts w:ascii="Times New Roman" w:hAnsi="Times New Roman" w:cs="Times New Roman"/>
        </w:rPr>
        <w:t xml:space="preserve"> had to</w:t>
      </w:r>
      <w:r>
        <w:rPr>
          <w:rFonts w:ascii="Times New Roman" w:hAnsi="Times New Roman" w:cs="Times New Roman"/>
        </w:rPr>
        <w:t xml:space="preserve"> put those plans on hold because of the Coronavirus pandemic.  Given our focus on faculty engagement, it was important for us to be sensitive to the demands that the pandemic </w:t>
      </w:r>
      <w:r w:rsidR="00D2187D">
        <w:rPr>
          <w:rFonts w:ascii="Times New Roman" w:hAnsi="Times New Roman" w:cs="Times New Roman"/>
        </w:rPr>
        <w:t xml:space="preserve">has </w:t>
      </w:r>
      <w:r>
        <w:rPr>
          <w:rFonts w:ascii="Times New Roman" w:hAnsi="Times New Roman" w:cs="Times New Roman"/>
        </w:rPr>
        <w:t xml:space="preserve">placed on faculty members’ time and energy.  </w:t>
      </w:r>
    </w:p>
    <w:p w14:paraId="016EA9EB" w14:textId="0D794789" w:rsidR="007C5AE4" w:rsidRDefault="007C5AE4" w:rsidP="007C5AE4">
      <w:pPr>
        <w:rPr>
          <w:rFonts w:ascii="Times New Roman" w:hAnsi="Times New Roman" w:cs="Times New Roman"/>
        </w:rPr>
      </w:pPr>
    </w:p>
    <w:p w14:paraId="4C908B5F" w14:textId="3734CD91" w:rsidR="006F3CDF" w:rsidRDefault="007C5AE4">
      <w:pPr>
        <w:rPr>
          <w:rFonts w:ascii="Times New Roman" w:hAnsi="Times New Roman" w:cs="Times New Roman"/>
        </w:rPr>
      </w:pPr>
      <w:r>
        <w:rPr>
          <w:rFonts w:ascii="Times New Roman" w:hAnsi="Times New Roman" w:cs="Times New Roman"/>
        </w:rPr>
        <w:t xml:space="preserve">In order to continue to make some progress on this project, in </w:t>
      </w:r>
      <w:r w:rsidR="0086393C">
        <w:rPr>
          <w:rFonts w:ascii="Times New Roman" w:hAnsi="Times New Roman" w:cs="Times New Roman"/>
        </w:rPr>
        <w:t>F</w:t>
      </w:r>
      <w:r>
        <w:rPr>
          <w:rFonts w:ascii="Times New Roman" w:hAnsi="Times New Roman" w:cs="Times New Roman"/>
        </w:rPr>
        <w:t xml:space="preserve">all 2020 we decided to go ahead with trial assessments of </w:t>
      </w:r>
      <w:r w:rsidR="005F24F2">
        <w:rPr>
          <w:rFonts w:ascii="Times New Roman" w:hAnsi="Times New Roman" w:cs="Times New Roman"/>
        </w:rPr>
        <w:t xml:space="preserve">multiple </w:t>
      </w:r>
      <w:r>
        <w:rPr>
          <w:rFonts w:ascii="Times New Roman" w:hAnsi="Times New Roman" w:cs="Times New Roman"/>
        </w:rPr>
        <w:t>General Education areas – namely AAL</w:t>
      </w:r>
      <w:r w:rsidR="006F3CDF">
        <w:rPr>
          <w:rFonts w:ascii="Times New Roman" w:hAnsi="Times New Roman" w:cs="Times New Roman"/>
        </w:rPr>
        <w:t>A</w:t>
      </w:r>
      <w:r>
        <w:rPr>
          <w:rFonts w:ascii="Times New Roman" w:hAnsi="Times New Roman" w:cs="Times New Roman"/>
        </w:rPr>
        <w:t>ME, African-American Experience, Natural Science, and US Diversity – but to do so by gathering and analyzing test data</w:t>
      </w:r>
      <w:r w:rsidR="00903CB3">
        <w:rPr>
          <w:rFonts w:ascii="Times New Roman" w:hAnsi="Times New Roman" w:cs="Times New Roman"/>
        </w:rPr>
        <w:t xml:space="preserve"> </w:t>
      </w:r>
      <w:r>
        <w:rPr>
          <w:rFonts w:ascii="Times New Roman" w:hAnsi="Times New Roman" w:cs="Times New Roman"/>
        </w:rPr>
        <w:t xml:space="preserve">rather than doing rubric-based assessments of written work.  </w:t>
      </w:r>
      <w:r w:rsidR="009E336E">
        <w:rPr>
          <w:rFonts w:ascii="Times New Roman" w:hAnsi="Times New Roman" w:cs="Times New Roman"/>
        </w:rPr>
        <w:t xml:space="preserve">This would require less investment on the part of faculty participants and would </w:t>
      </w:r>
      <w:r w:rsidR="00AA28F3">
        <w:rPr>
          <w:rFonts w:ascii="Times New Roman" w:hAnsi="Times New Roman" w:cs="Times New Roman"/>
        </w:rPr>
        <w:t xml:space="preserve">also </w:t>
      </w:r>
      <w:r w:rsidR="009E336E">
        <w:rPr>
          <w:rFonts w:ascii="Times New Roman" w:hAnsi="Times New Roman" w:cs="Times New Roman"/>
        </w:rPr>
        <w:t xml:space="preserve">allow us to address an issue that came up during the </w:t>
      </w:r>
      <w:r w:rsidR="0086393C">
        <w:rPr>
          <w:rFonts w:ascii="Times New Roman" w:hAnsi="Times New Roman" w:cs="Times New Roman"/>
        </w:rPr>
        <w:t>S</w:t>
      </w:r>
      <w:r w:rsidR="009E336E">
        <w:rPr>
          <w:rFonts w:ascii="Times New Roman" w:hAnsi="Times New Roman" w:cs="Times New Roman"/>
        </w:rPr>
        <w:t>ummer 19 trial assessments: that some courses in the AALAME and Social Sciences areas that have larger class sizes rely on exams for in-class assessment and so do not produce the kind of written work needed for rubric-based assessment</w:t>
      </w:r>
      <w:r w:rsidR="00AA28F3">
        <w:rPr>
          <w:rFonts w:ascii="Times New Roman" w:hAnsi="Times New Roman" w:cs="Times New Roman"/>
        </w:rPr>
        <w:t>s</w:t>
      </w:r>
      <w:r w:rsidR="009E336E">
        <w:rPr>
          <w:rFonts w:ascii="Times New Roman" w:hAnsi="Times New Roman" w:cs="Times New Roman"/>
        </w:rPr>
        <w:t xml:space="preserve">.  </w:t>
      </w:r>
      <w:r w:rsidR="005F24F2">
        <w:rPr>
          <w:rFonts w:ascii="Times New Roman" w:hAnsi="Times New Roman" w:cs="Times New Roman"/>
        </w:rPr>
        <w:t xml:space="preserve">We need to find a way to work with test data and </w:t>
      </w:r>
      <w:r w:rsidR="00903CB3">
        <w:rPr>
          <w:rFonts w:ascii="Times New Roman" w:hAnsi="Times New Roman" w:cs="Times New Roman"/>
        </w:rPr>
        <w:t>the 2020</w:t>
      </w:r>
      <w:r w:rsidR="005F24F2">
        <w:rPr>
          <w:rFonts w:ascii="Times New Roman" w:hAnsi="Times New Roman" w:cs="Times New Roman"/>
        </w:rPr>
        <w:t xml:space="preserve"> assessments provided an opportunity to experiment with that.</w:t>
      </w:r>
    </w:p>
    <w:p w14:paraId="04B893B2" w14:textId="77777777" w:rsidR="006F3CDF" w:rsidRDefault="006F3CDF">
      <w:pPr>
        <w:rPr>
          <w:rFonts w:ascii="Times New Roman" w:hAnsi="Times New Roman" w:cs="Times New Roman"/>
        </w:rPr>
      </w:pPr>
    </w:p>
    <w:p w14:paraId="0082AFF8" w14:textId="63B8D64D" w:rsidR="00A2327D" w:rsidRDefault="006F3CDF">
      <w:pPr>
        <w:rPr>
          <w:rFonts w:ascii="Times New Roman" w:hAnsi="Times New Roman" w:cs="Times New Roman"/>
        </w:rPr>
      </w:pPr>
      <w:r>
        <w:rPr>
          <w:rFonts w:ascii="Times New Roman" w:hAnsi="Times New Roman" w:cs="Times New Roman"/>
        </w:rPr>
        <w:t xml:space="preserve">These assessments focused on alignment between the draft goals and objectives for these General Education areas and the courses in those areas (see Appendix A for the goals and </w:t>
      </w:r>
      <w:r>
        <w:rPr>
          <w:rFonts w:ascii="Times New Roman" w:hAnsi="Times New Roman" w:cs="Times New Roman"/>
        </w:rPr>
        <w:lastRenderedPageBreak/>
        <w:t xml:space="preserve">objectives).  They also </w:t>
      </w:r>
      <w:r w:rsidR="00D2187D">
        <w:rPr>
          <w:rFonts w:ascii="Times New Roman" w:hAnsi="Times New Roman" w:cs="Times New Roman"/>
        </w:rPr>
        <w:t xml:space="preserve">some </w:t>
      </w:r>
      <w:r>
        <w:rPr>
          <w:rFonts w:ascii="Times New Roman" w:hAnsi="Times New Roman" w:cs="Times New Roman"/>
        </w:rPr>
        <w:t xml:space="preserve">gathered preliminary data on student learning.  </w:t>
      </w:r>
      <w:r w:rsidR="005F24F2">
        <w:rPr>
          <w:rFonts w:ascii="Times New Roman" w:hAnsi="Times New Roman" w:cs="Times New Roman"/>
        </w:rPr>
        <w:t xml:space="preserve">This report 1) describes the process used for the assessment, 2) presents </w:t>
      </w:r>
      <w:r w:rsidR="00D2187D">
        <w:rPr>
          <w:rFonts w:ascii="Times New Roman" w:hAnsi="Times New Roman" w:cs="Times New Roman"/>
        </w:rPr>
        <w:t xml:space="preserve">and analyzes </w:t>
      </w:r>
      <w:r w:rsidR="005F24F2">
        <w:rPr>
          <w:rFonts w:ascii="Times New Roman" w:hAnsi="Times New Roman" w:cs="Times New Roman"/>
        </w:rPr>
        <w:t>the information gathered about alignment, 3) presents</w:t>
      </w:r>
      <w:r w:rsidR="00D2187D">
        <w:rPr>
          <w:rFonts w:ascii="Times New Roman" w:hAnsi="Times New Roman" w:cs="Times New Roman"/>
        </w:rPr>
        <w:t xml:space="preserve"> and analyzes</w:t>
      </w:r>
      <w:r w:rsidR="005F24F2">
        <w:rPr>
          <w:rFonts w:ascii="Times New Roman" w:hAnsi="Times New Roman" w:cs="Times New Roman"/>
        </w:rPr>
        <w:t xml:space="preserve"> </w:t>
      </w:r>
      <w:r w:rsidR="00D2187D">
        <w:rPr>
          <w:rFonts w:ascii="Times New Roman" w:hAnsi="Times New Roman" w:cs="Times New Roman"/>
        </w:rPr>
        <w:t>the data gathered</w:t>
      </w:r>
      <w:r w:rsidR="005F24F2">
        <w:rPr>
          <w:rFonts w:ascii="Times New Roman" w:hAnsi="Times New Roman" w:cs="Times New Roman"/>
        </w:rPr>
        <w:t xml:space="preserve"> on student learning, and 4) makes recommendations for future assessments.</w:t>
      </w:r>
    </w:p>
    <w:p w14:paraId="57CC6876" w14:textId="77777777" w:rsidR="005F24F2" w:rsidRPr="00A2327D" w:rsidRDefault="005F24F2">
      <w:pPr>
        <w:rPr>
          <w:rFonts w:ascii="Times New Roman" w:hAnsi="Times New Roman" w:cs="Times New Roman"/>
        </w:rPr>
      </w:pPr>
    </w:p>
    <w:p w14:paraId="092F8794" w14:textId="488D56A7" w:rsidR="00A2327D" w:rsidRPr="00905542" w:rsidRDefault="005F24F2">
      <w:pPr>
        <w:rPr>
          <w:rFonts w:ascii="Times New Roman" w:hAnsi="Times New Roman" w:cs="Times New Roman"/>
          <w:b/>
          <w:bCs/>
        </w:rPr>
      </w:pPr>
      <w:r>
        <w:rPr>
          <w:rFonts w:ascii="Times New Roman" w:hAnsi="Times New Roman" w:cs="Times New Roman"/>
          <w:b/>
          <w:bCs/>
        </w:rPr>
        <w:t xml:space="preserve">1) </w:t>
      </w:r>
      <w:r w:rsidR="00A2327D" w:rsidRPr="00905542">
        <w:rPr>
          <w:rFonts w:ascii="Times New Roman" w:hAnsi="Times New Roman" w:cs="Times New Roman"/>
          <w:b/>
          <w:bCs/>
        </w:rPr>
        <w:t>Process</w:t>
      </w:r>
      <w:r w:rsidR="004F0C64" w:rsidRPr="00905542">
        <w:rPr>
          <w:rFonts w:ascii="Times New Roman" w:hAnsi="Times New Roman" w:cs="Times New Roman"/>
          <w:b/>
          <w:bCs/>
        </w:rPr>
        <w:t>:</w:t>
      </w:r>
    </w:p>
    <w:p w14:paraId="37480631" w14:textId="61224497" w:rsidR="004F0C64" w:rsidRDefault="004F0C64">
      <w:pPr>
        <w:rPr>
          <w:rFonts w:ascii="Times New Roman" w:hAnsi="Times New Roman" w:cs="Times New Roman"/>
        </w:rPr>
      </w:pPr>
    </w:p>
    <w:p w14:paraId="7AAE36EF" w14:textId="6067A43D" w:rsidR="004F0C64" w:rsidRDefault="00585806">
      <w:pPr>
        <w:rPr>
          <w:rFonts w:ascii="Times New Roman" w:hAnsi="Times New Roman" w:cs="Times New Roman"/>
        </w:rPr>
      </w:pPr>
      <w:r>
        <w:rPr>
          <w:rFonts w:ascii="Times New Roman" w:hAnsi="Times New Roman" w:cs="Times New Roman"/>
        </w:rPr>
        <w:t>Th</w:t>
      </w:r>
      <w:r w:rsidR="00903CB3">
        <w:rPr>
          <w:rFonts w:ascii="Times New Roman" w:hAnsi="Times New Roman" w:cs="Times New Roman"/>
        </w:rPr>
        <w:t>ese</w:t>
      </w:r>
      <w:r w:rsidR="004F0C64">
        <w:rPr>
          <w:rFonts w:ascii="Times New Roman" w:hAnsi="Times New Roman" w:cs="Times New Roman"/>
        </w:rPr>
        <w:t xml:space="preserve"> assessment</w:t>
      </w:r>
      <w:r w:rsidR="00903CB3">
        <w:rPr>
          <w:rFonts w:ascii="Times New Roman" w:hAnsi="Times New Roman" w:cs="Times New Roman"/>
        </w:rPr>
        <w:t>s</w:t>
      </w:r>
      <w:r>
        <w:rPr>
          <w:rFonts w:ascii="Times New Roman" w:hAnsi="Times New Roman" w:cs="Times New Roman"/>
        </w:rPr>
        <w:t xml:space="preserve"> began with </w:t>
      </w:r>
      <w:r w:rsidR="00903CB3">
        <w:rPr>
          <w:rFonts w:ascii="Times New Roman" w:hAnsi="Times New Roman" w:cs="Times New Roman"/>
        </w:rPr>
        <w:t>the</w:t>
      </w:r>
      <w:r w:rsidR="004F0C64">
        <w:rPr>
          <w:rFonts w:ascii="Times New Roman" w:hAnsi="Times New Roman" w:cs="Times New Roman"/>
        </w:rPr>
        <w:t xml:space="preserve"> assumption that courses with larger class sizes (defined as over 50 students for </w:t>
      </w:r>
      <w:r w:rsidR="00DF77BD">
        <w:rPr>
          <w:rFonts w:ascii="Times New Roman" w:hAnsi="Times New Roman" w:cs="Times New Roman"/>
        </w:rPr>
        <w:t xml:space="preserve">AALAME and </w:t>
      </w:r>
      <w:r w:rsidR="004F0C64">
        <w:rPr>
          <w:rFonts w:ascii="Times New Roman" w:hAnsi="Times New Roman" w:cs="Times New Roman"/>
        </w:rPr>
        <w:t>Natural Sciences courses and over 40 for</w:t>
      </w:r>
      <w:r w:rsidR="007C5AE4">
        <w:rPr>
          <w:rFonts w:ascii="Times New Roman" w:hAnsi="Times New Roman" w:cs="Times New Roman"/>
        </w:rPr>
        <w:t xml:space="preserve"> African-American Experience and US Diversity</w:t>
      </w:r>
      <w:r w:rsidR="0086393C">
        <w:rPr>
          <w:rFonts w:ascii="Times New Roman" w:hAnsi="Times New Roman" w:cs="Times New Roman"/>
        </w:rPr>
        <w:t>,</w:t>
      </w:r>
      <w:r w:rsidR="007C5AE4">
        <w:rPr>
          <w:rFonts w:ascii="Times New Roman" w:hAnsi="Times New Roman" w:cs="Times New Roman"/>
        </w:rPr>
        <w:t xml:space="preserve"> in order to include more of the later two</w:t>
      </w:r>
      <w:r w:rsidR="004F0C64">
        <w:rPr>
          <w:rFonts w:ascii="Times New Roman" w:hAnsi="Times New Roman" w:cs="Times New Roman"/>
        </w:rPr>
        <w:t xml:space="preserve">), were likely to rely on tests rather than written assignments for in-class assessment.  This assumption held true for the Natural Science, but not for all courses in the other areas: some still used </w:t>
      </w:r>
      <w:r w:rsidR="00E32B39">
        <w:rPr>
          <w:rFonts w:ascii="Times New Roman" w:hAnsi="Times New Roman" w:cs="Times New Roman"/>
        </w:rPr>
        <w:t>written work of various types</w:t>
      </w:r>
      <w:r w:rsidR="004F0C64">
        <w:rPr>
          <w:rFonts w:ascii="Times New Roman" w:hAnsi="Times New Roman" w:cs="Times New Roman"/>
        </w:rPr>
        <w:t xml:space="preserve"> as their primary form of in-class assessment.  </w:t>
      </w:r>
      <w:r w:rsidR="005F24F2">
        <w:rPr>
          <w:rFonts w:ascii="Times New Roman" w:hAnsi="Times New Roman" w:cs="Times New Roman"/>
        </w:rPr>
        <w:t>Future</w:t>
      </w:r>
      <w:r w:rsidR="00C92B91">
        <w:rPr>
          <w:rFonts w:ascii="Times New Roman" w:hAnsi="Times New Roman" w:cs="Times New Roman"/>
        </w:rPr>
        <w:t xml:space="preserve"> </w:t>
      </w:r>
      <w:r w:rsidR="004F0C64">
        <w:rPr>
          <w:rFonts w:ascii="Times New Roman" w:hAnsi="Times New Roman" w:cs="Times New Roman"/>
        </w:rPr>
        <w:t>assessment</w:t>
      </w:r>
      <w:r w:rsidR="00C92B91">
        <w:rPr>
          <w:rFonts w:ascii="Times New Roman" w:hAnsi="Times New Roman" w:cs="Times New Roman"/>
        </w:rPr>
        <w:t xml:space="preserve">s </w:t>
      </w:r>
      <w:r w:rsidR="005F24F2">
        <w:rPr>
          <w:rFonts w:ascii="Times New Roman" w:hAnsi="Times New Roman" w:cs="Times New Roman"/>
        </w:rPr>
        <w:t xml:space="preserve">of these areas </w:t>
      </w:r>
      <w:r w:rsidR="00C92B91">
        <w:rPr>
          <w:rFonts w:ascii="Times New Roman" w:hAnsi="Times New Roman" w:cs="Times New Roman"/>
        </w:rPr>
        <w:t>are</w:t>
      </w:r>
      <w:r w:rsidR="004F0C64">
        <w:rPr>
          <w:rFonts w:ascii="Times New Roman" w:hAnsi="Times New Roman" w:cs="Times New Roman"/>
        </w:rPr>
        <w:t xml:space="preserve"> going to </w:t>
      </w:r>
      <w:r w:rsidR="00903CB3">
        <w:rPr>
          <w:rFonts w:ascii="Times New Roman" w:hAnsi="Times New Roman" w:cs="Times New Roman"/>
        </w:rPr>
        <w:t>need</w:t>
      </w:r>
      <w:r w:rsidR="004F0C64">
        <w:rPr>
          <w:rFonts w:ascii="Times New Roman" w:hAnsi="Times New Roman" w:cs="Times New Roman"/>
        </w:rPr>
        <w:t xml:space="preserve"> to include both rubric-based assessments of written work and the collection and analysis of test data.</w:t>
      </w:r>
    </w:p>
    <w:p w14:paraId="13C7206B" w14:textId="6A6C991C" w:rsidR="004F0C64" w:rsidRDefault="004F0C64">
      <w:pPr>
        <w:rPr>
          <w:rFonts w:ascii="Times New Roman" w:hAnsi="Times New Roman" w:cs="Times New Roman"/>
        </w:rPr>
      </w:pPr>
    </w:p>
    <w:p w14:paraId="1728052A" w14:textId="67E0F15D" w:rsidR="006B751F" w:rsidRDefault="00E42682">
      <w:pPr>
        <w:rPr>
          <w:rFonts w:ascii="Times New Roman" w:hAnsi="Times New Roman" w:cs="Times New Roman"/>
        </w:rPr>
      </w:pPr>
      <w:r>
        <w:rPr>
          <w:rFonts w:ascii="Times New Roman" w:hAnsi="Times New Roman" w:cs="Times New Roman"/>
        </w:rPr>
        <w:t xml:space="preserve">Faculty members who taught courses with larger class sizes in these General Education areas in Spring 2020 were sent questionnaires for the assessment: the questionnaire for AALAME is attached in Appendix </w:t>
      </w:r>
      <w:r w:rsidR="005F24F2">
        <w:rPr>
          <w:rFonts w:ascii="Times New Roman" w:hAnsi="Times New Roman" w:cs="Times New Roman"/>
        </w:rPr>
        <w:t>B</w:t>
      </w:r>
      <w:r>
        <w:rPr>
          <w:rFonts w:ascii="Times New Roman" w:hAnsi="Times New Roman" w:cs="Times New Roman"/>
        </w:rPr>
        <w:t xml:space="preserve"> as an example.  </w:t>
      </w:r>
      <w:r w:rsidR="006B751F">
        <w:rPr>
          <w:rFonts w:ascii="Times New Roman" w:hAnsi="Times New Roman" w:cs="Times New Roman"/>
        </w:rPr>
        <w:t>Because of the disruption in teaching and learning caused by the Coronavirus pandemic in Spring 2020, the faculty members were able to choose to answer the questionnaire based on their course from that semester or from another recent semester or not to answer at all.  The response rates for faculty in all four areas was low, with only 3-4 faculty members</w:t>
      </w:r>
      <w:r w:rsidR="00585806">
        <w:rPr>
          <w:rFonts w:ascii="Times New Roman" w:hAnsi="Times New Roman" w:cs="Times New Roman"/>
        </w:rPr>
        <w:t xml:space="preserve"> per area</w:t>
      </w:r>
      <w:r w:rsidR="006B751F">
        <w:rPr>
          <w:rFonts w:ascii="Times New Roman" w:hAnsi="Times New Roman" w:cs="Times New Roman"/>
        </w:rPr>
        <w:t xml:space="preserve"> </w:t>
      </w:r>
      <w:r w:rsidR="00C92B91">
        <w:rPr>
          <w:rFonts w:ascii="Times New Roman" w:hAnsi="Times New Roman" w:cs="Times New Roman"/>
        </w:rPr>
        <w:t>responding</w:t>
      </w:r>
      <w:r w:rsidR="005F24F2">
        <w:rPr>
          <w:rFonts w:ascii="Times New Roman" w:hAnsi="Times New Roman" w:cs="Times New Roman"/>
        </w:rPr>
        <w:t xml:space="preserve"> to the questionnaire</w:t>
      </w:r>
      <w:r w:rsidR="006B751F">
        <w:rPr>
          <w:rFonts w:ascii="Times New Roman" w:hAnsi="Times New Roman" w:cs="Times New Roman"/>
        </w:rPr>
        <w:t>.</w:t>
      </w:r>
    </w:p>
    <w:p w14:paraId="3941C110" w14:textId="77777777" w:rsidR="006B751F" w:rsidRDefault="006B751F">
      <w:pPr>
        <w:rPr>
          <w:rFonts w:ascii="Times New Roman" w:hAnsi="Times New Roman" w:cs="Times New Roman"/>
        </w:rPr>
      </w:pPr>
    </w:p>
    <w:p w14:paraId="33558BA5" w14:textId="40745447" w:rsidR="00C92B91" w:rsidRDefault="006B751F">
      <w:pPr>
        <w:rPr>
          <w:rFonts w:ascii="Times New Roman" w:hAnsi="Times New Roman" w:cs="Times New Roman"/>
        </w:rPr>
      </w:pPr>
      <w:r>
        <w:rPr>
          <w:rFonts w:ascii="Times New Roman" w:hAnsi="Times New Roman" w:cs="Times New Roman"/>
        </w:rPr>
        <w:t>The questionnaires asked the faculty members to report on the alignment between their courses and the goals and objectives for the General Education area by asking if they had a test item or items that corresponded to each goal and objective</w:t>
      </w:r>
      <w:r w:rsidR="00E553F8">
        <w:rPr>
          <w:rFonts w:ascii="Times New Roman" w:hAnsi="Times New Roman" w:cs="Times New Roman"/>
        </w:rPr>
        <w:t xml:space="preserve">.  </w:t>
      </w:r>
      <w:r w:rsidR="00C92B91">
        <w:rPr>
          <w:rFonts w:ascii="Times New Roman" w:hAnsi="Times New Roman" w:cs="Times New Roman"/>
        </w:rPr>
        <w:t xml:space="preserve">If they answered no, partially, or unsure to that question, they were asked a follow-up question designed to elicit their feedback on the goals and objectives.  Faculty members who answered yes had the option of including the test items themselves in their responses.  </w:t>
      </w:r>
    </w:p>
    <w:p w14:paraId="35BE6C27" w14:textId="77777777" w:rsidR="00C92B91" w:rsidRDefault="00C92B91">
      <w:pPr>
        <w:rPr>
          <w:rFonts w:ascii="Times New Roman" w:hAnsi="Times New Roman" w:cs="Times New Roman"/>
        </w:rPr>
      </w:pPr>
    </w:p>
    <w:p w14:paraId="633AAAAD" w14:textId="3764B3D7" w:rsidR="00E42682" w:rsidRDefault="006B751F">
      <w:pPr>
        <w:rPr>
          <w:rFonts w:ascii="Times New Roman" w:hAnsi="Times New Roman" w:cs="Times New Roman"/>
        </w:rPr>
      </w:pPr>
      <w:r>
        <w:rPr>
          <w:rFonts w:ascii="Times New Roman" w:hAnsi="Times New Roman" w:cs="Times New Roman"/>
        </w:rPr>
        <w:t xml:space="preserve">The questionnaires also asked faculty members to provide student success data on the test items they had for each goal and objective, but again because of the disruption caused by the pandemic providing this data was optional.  </w:t>
      </w:r>
      <w:r w:rsidR="00C92B91">
        <w:rPr>
          <w:rFonts w:ascii="Times New Roman" w:hAnsi="Times New Roman" w:cs="Times New Roman"/>
        </w:rPr>
        <w:t xml:space="preserve">Several faculty members responded with success data for their courses in general, whether test scores or final grades, but were not able to </w:t>
      </w:r>
      <w:r w:rsidR="00DC3262">
        <w:rPr>
          <w:rFonts w:ascii="Times New Roman" w:hAnsi="Times New Roman" w:cs="Times New Roman"/>
        </w:rPr>
        <w:t>provide data that</w:t>
      </w:r>
      <w:r w:rsidR="00C92B91">
        <w:rPr>
          <w:rFonts w:ascii="Times New Roman" w:hAnsi="Times New Roman" w:cs="Times New Roman"/>
        </w:rPr>
        <w:t xml:space="preserve"> corresponded specifically to the goals and objectives.  For </w:t>
      </w:r>
      <w:r w:rsidR="00DC3262">
        <w:rPr>
          <w:rFonts w:ascii="Times New Roman" w:hAnsi="Times New Roman" w:cs="Times New Roman"/>
        </w:rPr>
        <w:t xml:space="preserve">both </w:t>
      </w:r>
      <w:r w:rsidR="00C92B91">
        <w:rPr>
          <w:rFonts w:ascii="Times New Roman" w:hAnsi="Times New Roman" w:cs="Times New Roman"/>
        </w:rPr>
        <w:t xml:space="preserve">AALAME and Natural Sciences, one faculty member provided this kind of specific success data; for US Diversity, two faculty members provided this data; and no faculty members were able to provide this data for </w:t>
      </w:r>
      <w:proofErr w:type="gramStart"/>
      <w:r w:rsidR="00C92B91">
        <w:rPr>
          <w:rFonts w:ascii="Times New Roman" w:hAnsi="Times New Roman" w:cs="Times New Roman"/>
        </w:rPr>
        <w:t>African-American</w:t>
      </w:r>
      <w:proofErr w:type="gramEnd"/>
      <w:r w:rsidR="00C92B91">
        <w:rPr>
          <w:rFonts w:ascii="Times New Roman" w:hAnsi="Times New Roman" w:cs="Times New Roman"/>
        </w:rPr>
        <w:t xml:space="preserve"> Experience.</w:t>
      </w:r>
    </w:p>
    <w:p w14:paraId="578E6F2F" w14:textId="77777777" w:rsidR="00A2327D" w:rsidRPr="00A2327D" w:rsidRDefault="00A2327D">
      <w:pPr>
        <w:rPr>
          <w:rFonts w:ascii="Times New Roman" w:hAnsi="Times New Roman" w:cs="Times New Roman"/>
        </w:rPr>
      </w:pPr>
    </w:p>
    <w:p w14:paraId="5DEDC665" w14:textId="661D738E" w:rsidR="00A2327D" w:rsidRPr="00A94501" w:rsidRDefault="00A2327D">
      <w:pPr>
        <w:rPr>
          <w:rFonts w:ascii="Times New Roman" w:hAnsi="Times New Roman" w:cs="Times New Roman"/>
          <w:b/>
          <w:bCs/>
        </w:rPr>
      </w:pPr>
      <w:r w:rsidRPr="00A94501">
        <w:rPr>
          <w:rFonts w:ascii="Times New Roman" w:hAnsi="Times New Roman" w:cs="Times New Roman"/>
          <w:b/>
          <w:bCs/>
        </w:rPr>
        <w:t>Alignment:</w:t>
      </w:r>
    </w:p>
    <w:p w14:paraId="17CDB875" w14:textId="4A2A116F" w:rsidR="00A2327D" w:rsidRPr="00A2327D" w:rsidRDefault="00A2327D">
      <w:pPr>
        <w:rPr>
          <w:rFonts w:ascii="Times New Roman" w:hAnsi="Times New Roman" w:cs="Times New Roman"/>
        </w:rPr>
      </w:pPr>
    </w:p>
    <w:p w14:paraId="5EA8CDEA" w14:textId="09329162" w:rsidR="002431A3" w:rsidRDefault="00A2327D">
      <w:pPr>
        <w:rPr>
          <w:rFonts w:ascii="Times New Roman" w:hAnsi="Times New Roman" w:cs="Times New Roman"/>
        </w:rPr>
      </w:pPr>
      <w:r w:rsidRPr="00A2327D">
        <w:rPr>
          <w:rFonts w:ascii="Times New Roman" w:hAnsi="Times New Roman" w:cs="Times New Roman"/>
        </w:rPr>
        <w:t>1) AALAME</w:t>
      </w:r>
    </w:p>
    <w:p w14:paraId="32839990" w14:textId="77777777" w:rsidR="00E32B39" w:rsidRDefault="00E32B39">
      <w:pPr>
        <w:rPr>
          <w:rFonts w:ascii="Times New Roman" w:hAnsi="Times New Roman" w:cs="Times New Roman"/>
        </w:rPr>
      </w:pPr>
    </w:p>
    <w:p w14:paraId="7DE48A2E" w14:textId="62AD93AF" w:rsidR="002431A3" w:rsidRDefault="00FA6C0B">
      <w:pPr>
        <w:rPr>
          <w:rFonts w:ascii="Times New Roman" w:hAnsi="Times New Roman" w:cs="Times New Roman"/>
        </w:rPr>
      </w:pPr>
      <w:r>
        <w:rPr>
          <w:rFonts w:ascii="Times New Roman" w:hAnsi="Times New Roman" w:cs="Times New Roman"/>
        </w:rPr>
        <w:t xml:space="preserve">Based on the responses to the questionnaire, the goals and objectives for AALAME appear to be </w:t>
      </w:r>
      <w:r w:rsidR="008E5223">
        <w:rPr>
          <w:rFonts w:ascii="Times New Roman" w:hAnsi="Times New Roman" w:cs="Times New Roman"/>
        </w:rPr>
        <w:t xml:space="preserve">well </w:t>
      </w:r>
      <w:r>
        <w:rPr>
          <w:rFonts w:ascii="Times New Roman" w:hAnsi="Times New Roman" w:cs="Times New Roman"/>
        </w:rPr>
        <w:t xml:space="preserve">aligned with those courses.  All three </w:t>
      </w:r>
      <w:r w:rsidR="00AB5D5F">
        <w:rPr>
          <w:rFonts w:ascii="Times New Roman" w:hAnsi="Times New Roman" w:cs="Times New Roman"/>
        </w:rPr>
        <w:t xml:space="preserve">faculty members </w:t>
      </w:r>
      <w:r>
        <w:rPr>
          <w:rFonts w:ascii="Times New Roman" w:hAnsi="Times New Roman" w:cs="Times New Roman"/>
        </w:rPr>
        <w:t xml:space="preserve">reported that they had a test item or </w:t>
      </w:r>
      <w:r>
        <w:rPr>
          <w:rFonts w:ascii="Times New Roman" w:hAnsi="Times New Roman" w:cs="Times New Roman"/>
        </w:rPr>
        <w:lastRenderedPageBreak/>
        <w:t xml:space="preserve">items that corresponded to Goal 1 and two out of three reported that they had a test item or items that corresponded to Goal 2.  The third responded answered Partially to this question and explained that Goal 2 was not emphasized in the course: nevertheless, this faculty member was able to provide a sample test question for Goal 2.  </w:t>
      </w:r>
      <w:r w:rsidR="00AB4524">
        <w:rPr>
          <w:rFonts w:ascii="Times New Roman" w:hAnsi="Times New Roman" w:cs="Times New Roman"/>
        </w:rPr>
        <w:t>Similarly</w:t>
      </w:r>
      <w:r>
        <w:rPr>
          <w:rFonts w:ascii="Times New Roman" w:hAnsi="Times New Roman" w:cs="Times New Roman"/>
        </w:rPr>
        <w:t xml:space="preserve">, the </w:t>
      </w:r>
      <w:r w:rsidR="00AE18EC">
        <w:rPr>
          <w:rFonts w:ascii="Times New Roman" w:hAnsi="Times New Roman" w:cs="Times New Roman"/>
        </w:rPr>
        <w:t>other</w:t>
      </w:r>
      <w:r>
        <w:rPr>
          <w:rFonts w:ascii="Times New Roman" w:hAnsi="Times New Roman" w:cs="Times New Roman"/>
        </w:rPr>
        <w:t xml:space="preserve"> faculty member who provided sample test items included many fewer items for Goal 2 (6) compared to Goal 1 (50</w:t>
      </w:r>
      <w:r w:rsidR="002431A3">
        <w:rPr>
          <w:rFonts w:ascii="Times New Roman" w:hAnsi="Times New Roman" w:cs="Times New Roman"/>
        </w:rPr>
        <w:t xml:space="preserve">, </w:t>
      </w:r>
      <w:r>
        <w:rPr>
          <w:rFonts w:ascii="Times New Roman" w:hAnsi="Times New Roman" w:cs="Times New Roman"/>
        </w:rPr>
        <w:t>both across multiple exams</w:t>
      </w:r>
      <w:r w:rsidR="002431A3">
        <w:rPr>
          <w:rFonts w:ascii="Times New Roman" w:hAnsi="Times New Roman" w:cs="Times New Roman"/>
        </w:rPr>
        <w:t xml:space="preserve">), but nevertheless included test items aligned to this goal.  </w:t>
      </w:r>
    </w:p>
    <w:p w14:paraId="0CB5F469" w14:textId="77777777" w:rsidR="00FA6C0B" w:rsidRPr="00A2327D" w:rsidRDefault="00FA6C0B">
      <w:pPr>
        <w:rPr>
          <w:rFonts w:ascii="Times New Roman" w:hAnsi="Times New Roman" w:cs="Times New Roman"/>
        </w:rPr>
      </w:pPr>
    </w:p>
    <w:p w14:paraId="0C8D7B36" w14:textId="2A52F8B6" w:rsidR="00A2327D" w:rsidRDefault="00A2327D">
      <w:pPr>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African-American</w:t>
      </w:r>
      <w:proofErr w:type="gramEnd"/>
      <w:r>
        <w:rPr>
          <w:rFonts w:ascii="Times New Roman" w:hAnsi="Times New Roman" w:cs="Times New Roman"/>
        </w:rPr>
        <w:t xml:space="preserve"> Experience</w:t>
      </w:r>
    </w:p>
    <w:p w14:paraId="4C1C266C" w14:textId="6EFAE1EF" w:rsidR="00A94501" w:rsidRDefault="00A94501">
      <w:pPr>
        <w:rPr>
          <w:rFonts w:ascii="Times New Roman" w:hAnsi="Times New Roman" w:cs="Times New Roman"/>
        </w:rPr>
      </w:pPr>
    </w:p>
    <w:p w14:paraId="174D18E3" w14:textId="7162AAEC" w:rsidR="00AE18EC" w:rsidRDefault="00AE18EC">
      <w:pPr>
        <w:rPr>
          <w:rFonts w:ascii="Times New Roman" w:hAnsi="Times New Roman" w:cs="Times New Roman"/>
        </w:rPr>
      </w:pPr>
      <w:r>
        <w:rPr>
          <w:rFonts w:ascii="Times New Roman" w:hAnsi="Times New Roman" w:cs="Times New Roman"/>
        </w:rPr>
        <w:t xml:space="preserve">Again, based on the responses to the questionnaire, the goals and objectives for </w:t>
      </w:r>
      <w:proofErr w:type="gramStart"/>
      <w:r>
        <w:rPr>
          <w:rFonts w:ascii="Times New Roman" w:hAnsi="Times New Roman" w:cs="Times New Roman"/>
        </w:rPr>
        <w:t>African-American</w:t>
      </w:r>
      <w:proofErr w:type="gramEnd"/>
      <w:r>
        <w:rPr>
          <w:rFonts w:ascii="Times New Roman" w:hAnsi="Times New Roman" w:cs="Times New Roman"/>
        </w:rPr>
        <w:t xml:space="preserve"> Experience appear to be </w:t>
      </w:r>
      <w:r w:rsidR="008E5223">
        <w:rPr>
          <w:rFonts w:ascii="Times New Roman" w:hAnsi="Times New Roman" w:cs="Times New Roman"/>
        </w:rPr>
        <w:t xml:space="preserve">well </w:t>
      </w:r>
      <w:r>
        <w:rPr>
          <w:rFonts w:ascii="Times New Roman" w:hAnsi="Times New Roman" w:cs="Times New Roman"/>
        </w:rPr>
        <w:t xml:space="preserve">aligned with these courses.  All three </w:t>
      </w:r>
      <w:r w:rsidR="00AB5D5F">
        <w:rPr>
          <w:rFonts w:ascii="Times New Roman" w:hAnsi="Times New Roman" w:cs="Times New Roman"/>
        </w:rPr>
        <w:t>faculty members</w:t>
      </w:r>
      <w:r>
        <w:rPr>
          <w:rFonts w:ascii="Times New Roman" w:hAnsi="Times New Roman" w:cs="Times New Roman"/>
        </w:rPr>
        <w:t xml:space="preserve"> reported that they had a test item or items that corresponded to each goal and objective, with one exception</w:t>
      </w:r>
      <w:r w:rsidR="00AB5D5F">
        <w:rPr>
          <w:rFonts w:ascii="Times New Roman" w:hAnsi="Times New Roman" w:cs="Times New Roman"/>
        </w:rPr>
        <w:t>: o</w:t>
      </w:r>
      <w:r>
        <w:rPr>
          <w:rFonts w:ascii="Times New Roman" w:hAnsi="Times New Roman" w:cs="Times New Roman"/>
        </w:rPr>
        <w:t>ne answered Partially for Goal 1, Objective B and explained that while they discuss intersectionality (the concept covered by this objective) in class, they do not currently assess students’ understanding of the concept.</w:t>
      </w:r>
    </w:p>
    <w:p w14:paraId="174DAE16" w14:textId="77777777" w:rsidR="00AE18EC" w:rsidRDefault="00AE18EC">
      <w:pPr>
        <w:rPr>
          <w:rFonts w:ascii="Times New Roman" w:hAnsi="Times New Roman" w:cs="Times New Roman"/>
        </w:rPr>
      </w:pPr>
    </w:p>
    <w:p w14:paraId="33D6FBEC" w14:textId="10F97B64" w:rsidR="00A2327D" w:rsidRDefault="00A2327D">
      <w:pPr>
        <w:rPr>
          <w:rFonts w:ascii="Times New Roman" w:hAnsi="Times New Roman" w:cs="Times New Roman"/>
        </w:rPr>
      </w:pPr>
      <w:r>
        <w:rPr>
          <w:rFonts w:ascii="Times New Roman" w:hAnsi="Times New Roman" w:cs="Times New Roman"/>
        </w:rPr>
        <w:t>3) Natural Science</w:t>
      </w:r>
    </w:p>
    <w:p w14:paraId="4DFF6878" w14:textId="79E84E73" w:rsidR="00AE18EC" w:rsidRDefault="002E11DF">
      <w:pPr>
        <w:rPr>
          <w:rFonts w:ascii="Times New Roman" w:hAnsi="Times New Roman" w:cs="Times New Roman"/>
        </w:rPr>
      </w:pPr>
      <w:r>
        <w:rPr>
          <w:rFonts w:ascii="Times New Roman" w:hAnsi="Times New Roman" w:cs="Times New Roman"/>
        </w:rPr>
        <w:t xml:space="preserve">The table below shows the </w:t>
      </w:r>
      <w:r w:rsidR="00AB5D5F">
        <w:rPr>
          <w:rFonts w:ascii="Times New Roman" w:hAnsi="Times New Roman" w:cs="Times New Roman"/>
        </w:rPr>
        <w:t>faculty members’</w:t>
      </w:r>
      <w:r>
        <w:rPr>
          <w:rFonts w:ascii="Times New Roman" w:hAnsi="Times New Roman" w:cs="Times New Roman"/>
        </w:rPr>
        <w:t xml:space="preserve"> </w:t>
      </w:r>
      <w:r w:rsidR="007E20FE">
        <w:rPr>
          <w:rFonts w:ascii="Times New Roman" w:hAnsi="Times New Roman" w:cs="Times New Roman"/>
        </w:rPr>
        <w:t>answers to the alignment questions for each goal and objective</w:t>
      </w:r>
      <w:r w:rsidR="008E5223">
        <w:rPr>
          <w:rFonts w:ascii="Times New Roman" w:hAnsi="Times New Roman" w:cs="Times New Roman"/>
        </w:rPr>
        <w:t>.  A</w:t>
      </w:r>
      <w:r w:rsidR="007E20FE">
        <w:rPr>
          <w:rFonts w:ascii="Times New Roman" w:hAnsi="Times New Roman" w:cs="Times New Roman"/>
        </w:rPr>
        <w:t xml:space="preserve">ll three had a test item or items that corresponded to Goal 1, Objective A, </w:t>
      </w:r>
      <w:r w:rsidR="008E5223">
        <w:rPr>
          <w:rFonts w:ascii="Times New Roman" w:hAnsi="Times New Roman" w:cs="Times New Roman"/>
        </w:rPr>
        <w:t xml:space="preserve">suggesting that it is well aligned with the courses.  </w:t>
      </w:r>
      <w:r w:rsidR="0027120D">
        <w:rPr>
          <w:rFonts w:ascii="Times New Roman" w:hAnsi="Times New Roman" w:cs="Times New Roman"/>
        </w:rPr>
        <w:t>However,</w:t>
      </w:r>
      <w:r w:rsidR="008E5223">
        <w:rPr>
          <w:rFonts w:ascii="Times New Roman" w:hAnsi="Times New Roman" w:cs="Times New Roman"/>
        </w:rPr>
        <w:t xml:space="preserve"> the </w:t>
      </w:r>
      <w:r w:rsidR="00AB5D5F">
        <w:rPr>
          <w:rFonts w:ascii="Times New Roman" w:hAnsi="Times New Roman" w:cs="Times New Roman"/>
        </w:rPr>
        <w:t>faculty members</w:t>
      </w:r>
      <w:r w:rsidR="007E20FE">
        <w:rPr>
          <w:rFonts w:ascii="Times New Roman" w:hAnsi="Times New Roman" w:cs="Times New Roman"/>
        </w:rPr>
        <w:t xml:space="preserve"> were divided on the rest of the goals and objectives</w:t>
      </w:r>
      <w:r w:rsidR="00E42682">
        <w:rPr>
          <w:rFonts w:ascii="Times New Roman" w:hAnsi="Times New Roman" w:cs="Times New Roman"/>
        </w:rPr>
        <w:t xml:space="preserve"> and Goal 2, Objective B, appears to be particularly problematic.</w:t>
      </w:r>
    </w:p>
    <w:p w14:paraId="1E5938AE" w14:textId="5FE03444" w:rsidR="007E20FE" w:rsidRDefault="007E20FE">
      <w:pPr>
        <w:rPr>
          <w:rFonts w:ascii="Times New Roman" w:hAnsi="Times New Roman" w:cs="Times New Roman"/>
        </w:rPr>
      </w:pPr>
    </w:p>
    <w:tbl>
      <w:tblPr>
        <w:tblStyle w:val="TableGrid"/>
        <w:tblW w:w="9015" w:type="dxa"/>
        <w:tblLook w:val="04A0" w:firstRow="1" w:lastRow="0" w:firstColumn="1" w:lastColumn="0" w:noHBand="0" w:noVBand="1"/>
      </w:tblPr>
      <w:tblGrid>
        <w:gridCol w:w="3734"/>
        <w:gridCol w:w="1025"/>
        <w:gridCol w:w="1789"/>
        <w:gridCol w:w="886"/>
        <w:gridCol w:w="1581"/>
      </w:tblGrid>
      <w:tr w:rsidR="007E20FE" w14:paraId="21B34415" w14:textId="77777777" w:rsidTr="007B7EB6">
        <w:trPr>
          <w:trHeight w:val="260"/>
        </w:trPr>
        <w:tc>
          <w:tcPr>
            <w:tcW w:w="0" w:type="auto"/>
          </w:tcPr>
          <w:p w14:paraId="76B9B44D" w14:textId="77777777" w:rsidR="007E20FE" w:rsidRDefault="007E20FE">
            <w:pPr>
              <w:rPr>
                <w:rFonts w:ascii="Times New Roman" w:hAnsi="Times New Roman" w:cs="Times New Roman"/>
              </w:rPr>
            </w:pPr>
          </w:p>
        </w:tc>
        <w:tc>
          <w:tcPr>
            <w:tcW w:w="0" w:type="auto"/>
          </w:tcPr>
          <w:p w14:paraId="4D46DC31" w14:textId="1407EBD6" w:rsidR="007E20FE" w:rsidRDefault="007E20FE">
            <w:pPr>
              <w:rPr>
                <w:rFonts w:ascii="Times New Roman" w:hAnsi="Times New Roman" w:cs="Times New Roman"/>
              </w:rPr>
            </w:pPr>
            <w:r>
              <w:rPr>
                <w:rFonts w:ascii="Times New Roman" w:hAnsi="Times New Roman" w:cs="Times New Roman"/>
              </w:rPr>
              <w:t>Yes</w:t>
            </w:r>
          </w:p>
        </w:tc>
        <w:tc>
          <w:tcPr>
            <w:tcW w:w="0" w:type="auto"/>
          </w:tcPr>
          <w:p w14:paraId="327A2522" w14:textId="68A53DB3" w:rsidR="007E20FE" w:rsidRDefault="007E20FE">
            <w:pPr>
              <w:rPr>
                <w:rFonts w:ascii="Times New Roman" w:hAnsi="Times New Roman" w:cs="Times New Roman"/>
              </w:rPr>
            </w:pPr>
            <w:r>
              <w:rPr>
                <w:rFonts w:ascii="Times New Roman" w:hAnsi="Times New Roman" w:cs="Times New Roman"/>
              </w:rPr>
              <w:t>Partially</w:t>
            </w:r>
          </w:p>
        </w:tc>
        <w:tc>
          <w:tcPr>
            <w:tcW w:w="0" w:type="auto"/>
          </w:tcPr>
          <w:p w14:paraId="12EF6152" w14:textId="0B82E22C" w:rsidR="007E20FE" w:rsidRDefault="007E20FE">
            <w:pPr>
              <w:rPr>
                <w:rFonts w:ascii="Times New Roman" w:hAnsi="Times New Roman" w:cs="Times New Roman"/>
              </w:rPr>
            </w:pPr>
            <w:r>
              <w:rPr>
                <w:rFonts w:ascii="Times New Roman" w:hAnsi="Times New Roman" w:cs="Times New Roman"/>
              </w:rPr>
              <w:t>No</w:t>
            </w:r>
          </w:p>
        </w:tc>
        <w:tc>
          <w:tcPr>
            <w:tcW w:w="0" w:type="auto"/>
          </w:tcPr>
          <w:p w14:paraId="047543B6" w14:textId="421AB9E2" w:rsidR="007E20FE" w:rsidRDefault="007E20FE">
            <w:pPr>
              <w:rPr>
                <w:rFonts w:ascii="Times New Roman" w:hAnsi="Times New Roman" w:cs="Times New Roman"/>
              </w:rPr>
            </w:pPr>
            <w:r>
              <w:rPr>
                <w:rFonts w:ascii="Times New Roman" w:hAnsi="Times New Roman" w:cs="Times New Roman"/>
              </w:rPr>
              <w:t>Unsure</w:t>
            </w:r>
          </w:p>
        </w:tc>
      </w:tr>
      <w:tr w:rsidR="007E20FE" w14:paraId="62DE6D71" w14:textId="77777777" w:rsidTr="007B7EB6">
        <w:trPr>
          <w:trHeight w:val="280"/>
        </w:trPr>
        <w:tc>
          <w:tcPr>
            <w:tcW w:w="0" w:type="auto"/>
          </w:tcPr>
          <w:p w14:paraId="75479E7C" w14:textId="297B7054" w:rsidR="007E20FE" w:rsidRDefault="007E20FE">
            <w:pPr>
              <w:rPr>
                <w:rFonts w:ascii="Times New Roman" w:hAnsi="Times New Roman" w:cs="Times New Roman"/>
              </w:rPr>
            </w:pPr>
            <w:r>
              <w:rPr>
                <w:rFonts w:ascii="Times New Roman" w:hAnsi="Times New Roman" w:cs="Times New Roman"/>
              </w:rPr>
              <w:t>Goal 1, Objective A</w:t>
            </w:r>
          </w:p>
        </w:tc>
        <w:tc>
          <w:tcPr>
            <w:tcW w:w="0" w:type="auto"/>
          </w:tcPr>
          <w:p w14:paraId="5797F87A" w14:textId="1659EDD8" w:rsidR="007E20FE" w:rsidRDefault="007E20FE">
            <w:pPr>
              <w:rPr>
                <w:rFonts w:ascii="Times New Roman" w:hAnsi="Times New Roman" w:cs="Times New Roman"/>
              </w:rPr>
            </w:pPr>
            <w:r>
              <w:rPr>
                <w:rFonts w:ascii="Times New Roman" w:hAnsi="Times New Roman" w:cs="Times New Roman"/>
              </w:rPr>
              <w:t>3</w:t>
            </w:r>
          </w:p>
        </w:tc>
        <w:tc>
          <w:tcPr>
            <w:tcW w:w="0" w:type="auto"/>
          </w:tcPr>
          <w:p w14:paraId="7C243CDA" w14:textId="77777777" w:rsidR="007E20FE" w:rsidRDefault="007E20FE">
            <w:pPr>
              <w:rPr>
                <w:rFonts w:ascii="Times New Roman" w:hAnsi="Times New Roman" w:cs="Times New Roman"/>
              </w:rPr>
            </w:pPr>
          </w:p>
        </w:tc>
        <w:tc>
          <w:tcPr>
            <w:tcW w:w="0" w:type="auto"/>
          </w:tcPr>
          <w:p w14:paraId="153F83EA" w14:textId="77777777" w:rsidR="007E20FE" w:rsidRDefault="007E20FE">
            <w:pPr>
              <w:rPr>
                <w:rFonts w:ascii="Times New Roman" w:hAnsi="Times New Roman" w:cs="Times New Roman"/>
              </w:rPr>
            </w:pPr>
          </w:p>
        </w:tc>
        <w:tc>
          <w:tcPr>
            <w:tcW w:w="0" w:type="auto"/>
          </w:tcPr>
          <w:p w14:paraId="40B46047" w14:textId="77777777" w:rsidR="007E20FE" w:rsidRDefault="007E20FE">
            <w:pPr>
              <w:rPr>
                <w:rFonts w:ascii="Times New Roman" w:hAnsi="Times New Roman" w:cs="Times New Roman"/>
              </w:rPr>
            </w:pPr>
          </w:p>
        </w:tc>
      </w:tr>
      <w:tr w:rsidR="007E20FE" w14:paraId="2EE7ED79" w14:textId="77777777" w:rsidTr="007B7EB6">
        <w:trPr>
          <w:trHeight w:val="260"/>
        </w:trPr>
        <w:tc>
          <w:tcPr>
            <w:tcW w:w="0" w:type="auto"/>
          </w:tcPr>
          <w:p w14:paraId="0A19663D" w14:textId="6DF6871B" w:rsidR="007E20FE" w:rsidRDefault="007E20FE">
            <w:pPr>
              <w:rPr>
                <w:rFonts w:ascii="Times New Roman" w:hAnsi="Times New Roman" w:cs="Times New Roman"/>
              </w:rPr>
            </w:pPr>
            <w:r>
              <w:rPr>
                <w:rFonts w:ascii="Times New Roman" w:hAnsi="Times New Roman" w:cs="Times New Roman"/>
              </w:rPr>
              <w:t>Goal 1, Objective B</w:t>
            </w:r>
          </w:p>
        </w:tc>
        <w:tc>
          <w:tcPr>
            <w:tcW w:w="0" w:type="auto"/>
          </w:tcPr>
          <w:p w14:paraId="0B73F201" w14:textId="130629AC" w:rsidR="007E20FE" w:rsidRDefault="007E20FE">
            <w:pPr>
              <w:rPr>
                <w:rFonts w:ascii="Times New Roman" w:hAnsi="Times New Roman" w:cs="Times New Roman"/>
              </w:rPr>
            </w:pPr>
            <w:r>
              <w:rPr>
                <w:rFonts w:ascii="Times New Roman" w:hAnsi="Times New Roman" w:cs="Times New Roman"/>
              </w:rPr>
              <w:t>2</w:t>
            </w:r>
          </w:p>
        </w:tc>
        <w:tc>
          <w:tcPr>
            <w:tcW w:w="0" w:type="auto"/>
          </w:tcPr>
          <w:p w14:paraId="7A17BA8B" w14:textId="6E7979C8" w:rsidR="007E20FE" w:rsidRDefault="007E20FE">
            <w:pPr>
              <w:rPr>
                <w:rFonts w:ascii="Times New Roman" w:hAnsi="Times New Roman" w:cs="Times New Roman"/>
              </w:rPr>
            </w:pPr>
            <w:r>
              <w:rPr>
                <w:rFonts w:ascii="Times New Roman" w:hAnsi="Times New Roman" w:cs="Times New Roman"/>
              </w:rPr>
              <w:t>1</w:t>
            </w:r>
          </w:p>
        </w:tc>
        <w:tc>
          <w:tcPr>
            <w:tcW w:w="0" w:type="auto"/>
          </w:tcPr>
          <w:p w14:paraId="7B5C70CF" w14:textId="77777777" w:rsidR="007E20FE" w:rsidRDefault="007E20FE">
            <w:pPr>
              <w:rPr>
                <w:rFonts w:ascii="Times New Roman" w:hAnsi="Times New Roman" w:cs="Times New Roman"/>
              </w:rPr>
            </w:pPr>
          </w:p>
        </w:tc>
        <w:tc>
          <w:tcPr>
            <w:tcW w:w="0" w:type="auto"/>
          </w:tcPr>
          <w:p w14:paraId="2460C164" w14:textId="77777777" w:rsidR="007E20FE" w:rsidRDefault="007E20FE">
            <w:pPr>
              <w:rPr>
                <w:rFonts w:ascii="Times New Roman" w:hAnsi="Times New Roman" w:cs="Times New Roman"/>
              </w:rPr>
            </w:pPr>
          </w:p>
        </w:tc>
      </w:tr>
      <w:tr w:rsidR="007E20FE" w14:paraId="453D8B94" w14:textId="77777777" w:rsidTr="007B7EB6">
        <w:trPr>
          <w:trHeight w:val="260"/>
        </w:trPr>
        <w:tc>
          <w:tcPr>
            <w:tcW w:w="0" w:type="auto"/>
          </w:tcPr>
          <w:p w14:paraId="128E1420" w14:textId="1BE120D1" w:rsidR="007E20FE" w:rsidRDefault="007E20FE" w:rsidP="002E11DF">
            <w:pPr>
              <w:jc w:val="both"/>
              <w:rPr>
                <w:rFonts w:ascii="Times New Roman" w:hAnsi="Times New Roman" w:cs="Times New Roman"/>
              </w:rPr>
            </w:pPr>
            <w:r>
              <w:rPr>
                <w:rFonts w:ascii="Times New Roman" w:hAnsi="Times New Roman" w:cs="Times New Roman"/>
              </w:rPr>
              <w:t>Goal 2, Objective A</w:t>
            </w:r>
          </w:p>
        </w:tc>
        <w:tc>
          <w:tcPr>
            <w:tcW w:w="0" w:type="auto"/>
          </w:tcPr>
          <w:p w14:paraId="6FA6C8F1" w14:textId="4541E6BE" w:rsidR="007E20FE" w:rsidRDefault="007E20FE">
            <w:pPr>
              <w:rPr>
                <w:rFonts w:ascii="Times New Roman" w:hAnsi="Times New Roman" w:cs="Times New Roman"/>
              </w:rPr>
            </w:pPr>
            <w:r>
              <w:rPr>
                <w:rFonts w:ascii="Times New Roman" w:hAnsi="Times New Roman" w:cs="Times New Roman"/>
              </w:rPr>
              <w:t>2</w:t>
            </w:r>
          </w:p>
        </w:tc>
        <w:tc>
          <w:tcPr>
            <w:tcW w:w="0" w:type="auto"/>
          </w:tcPr>
          <w:p w14:paraId="6C77C407" w14:textId="77777777" w:rsidR="007E20FE" w:rsidRDefault="007E20FE">
            <w:pPr>
              <w:rPr>
                <w:rFonts w:ascii="Times New Roman" w:hAnsi="Times New Roman" w:cs="Times New Roman"/>
              </w:rPr>
            </w:pPr>
          </w:p>
        </w:tc>
        <w:tc>
          <w:tcPr>
            <w:tcW w:w="0" w:type="auto"/>
          </w:tcPr>
          <w:p w14:paraId="49A831C2" w14:textId="0C3DCEE2" w:rsidR="007E20FE" w:rsidRDefault="007E20FE">
            <w:pPr>
              <w:rPr>
                <w:rFonts w:ascii="Times New Roman" w:hAnsi="Times New Roman" w:cs="Times New Roman"/>
              </w:rPr>
            </w:pPr>
            <w:r>
              <w:rPr>
                <w:rFonts w:ascii="Times New Roman" w:hAnsi="Times New Roman" w:cs="Times New Roman"/>
              </w:rPr>
              <w:t>1</w:t>
            </w:r>
          </w:p>
        </w:tc>
        <w:tc>
          <w:tcPr>
            <w:tcW w:w="0" w:type="auto"/>
          </w:tcPr>
          <w:p w14:paraId="5489CAFF" w14:textId="77777777" w:rsidR="007E20FE" w:rsidRDefault="007E20FE">
            <w:pPr>
              <w:rPr>
                <w:rFonts w:ascii="Times New Roman" w:hAnsi="Times New Roman" w:cs="Times New Roman"/>
              </w:rPr>
            </w:pPr>
          </w:p>
        </w:tc>
      </w:tr>
      <w:tr w:rsidR="007E20FE" w14:paraId="1D5FC9E8" w14:textId="77777777" w:rsidTr="007B7EB6">
        <w:trPr>
          <w:trHeight w:val="260"/>
        </w:trPr>
        <w:tc>
          <w:tcPr>
            <w:tcW w:w="0" w:type="auto"/>
          </w:tcPr>
          <w:p w14:paraId="652078AB" w14:textId="320E62CA" w:rsidR="007E20FE" w:rsidRDefault="007E20FE">
            <w:pPr>
              <w:rPr>
                <w:rFonts w:ascii="Times New Roman" w:hAnsi="Times New Roman" w:cs="Times New Roman"/>
              </w:rPr>
            </w:pPr>
            <w:r>
              <w:rPr>
                <w:rFonts w:ascii="Times New Roman" w:hAnsi="Times New Roman" w:cs="Times New Roman"/>
              </w:rPr>
              <w:t>Goal 2, Objective B</w:t>
            </w:r>
          </w:p>
        </w:tc>
        <w:tc>
          <w:tcPr>
            <w:tcW w:w="0" w:type="auto"/>
          </w:tcPr>
          <w:p w14:paraId="29C21209" w14:textId="77777777" w:rsidR="007E20FE" w:rsidRDefault="007E20FE">
            <w:pPr>
              <w:rPr>
                <w:rFonts w:ascii="Times New Roman" w:hAnsi="Times New Roman" w:cs="Times New Roman"/>
              </w:rPr>
            </w:pPr>
          </w:p>
        </w:tc>
        <w:tc>
          <w:tcPr>
            <w:tcW w:w="0" w:type="auto"/>
          </w:tcPr>
          <w:p w14:paraId="153ABBEA" w14:textId="77777777" w:rsidR="007E20FE" w:rsidRDefault="007E20FE">
            <w:pPr>
              <w:rPr>
                <w:rFonts w:ascii="Times New Roman" w:hAnsi="Times New Roman" w:cs="Times New Roman"/>
              </w:rPr>
            </w:pPr>
          </w:p>
        </w:tc>
        <w:tc>
          <w:tcPr>
            <w:tcW w:w="0" w:type="auto"/>
          </w:tcPr>
          <w:p w14:paraId="0947AEEB" w14:textId="3A366EFF" w:rsidR="007E20FE" w:rsidRDefault="007E20FE">
            <w:pPr>
              <w:rPr>
                <w:rFonts w:ascii="Times New Roman" w:hAnsi="Times New Roman" w:cs="Times New Roman"/>
              </w:rPr>
            </w:pPr>
            <w:r>
              <w:rPr>
                <w:rFonts w:ascii="Times New Roman" w:hAnsi="Times New Roman" w:cs="Times New Roman"/>
              </w:rPr>
              <w:t>2</w:t>
            </w:r>
          </w:p>
        </w:tc>
        <w:tc>
          <w:tcPr>
            <w:tcW w:w="0" w:type="auto"/>
          </w:tcPr>
          <w:p w14:paraId="1E0E159C" w14:textId="554CFDA2" w:rsidR="007E20FE" w:rsidRDefault="007E20FE">
            <w:pPr>
              <w:rPr>
                <w:rFonts w:ascii="Times New Roman" w:hAnsi="Times New Roman" w:cs="Times New Roman"/>
              </w:rPr>
            </w:pPr>
            <w:r>
              <w:rPr>
                <w:rFonts w:ascii="Times New Roman" w:hAnsi="Times New Roman" w:cs="Times New Roman"/>
              </w:rPr>
              <w:t>1</w:t>
            </w:r>
          </w:p>
        </w:tc>
      </w:tr>
      <w:tr w:rsidR="007E20FE" w14:paraId="66252425" w14:textId="77777777" w:rsidTr="007B7EB6">
        <w:trPr>
          <w:trHeight w:val="280"/>
        </w:trPr>
        <w:tc>
          <w:tcPr>
            <w:tcW w:w="0" w:type="auto"/>
          </w:tcPr>
          <w:p w14:paraId="7ED180A6" w14:textId="4A38595A" w:rsidR="007E20FE" w:rsidRDefault="007E20FE">
            <w:pPr>
              <w:rPr>
                <w:rFonts w:ascii="Times New Roman" w:hAnsi="Times New Roman" w:cs="Times New Roman"/>
              </w:rPr>
            </w:pPr>
            <w:r>
              <w:rPr>
                <w:rFonts w:ascii="Times New Roman" w:hAnsi="Times New Roman" w:cs="Times New Roman"/>
              </w:rPr>
              <w:t>Goal 3, Objective A</w:t>
            </w:r>
          </w:p>
        </w:tc>
        <w:tc>
          <w:tcPr>
            <w:tcW w:w="0" w:type="auto"/>
          </w:tcPr>
          <w:p w14:paraId="4641696C" w14:textId="05AB1742" w:rsidR="007E20FE" w:rsidRDefault="007E20FE">
            <w:pPr>
              <w:rPr>
                <w:rFonts w:ascii="Times New Roman" w:hAnsi="Times New Roman" w:cs="Times New Roman"/>
              </w:rPr>
            </w:pPr>
            <w:r>
              <w:rPr>
                <w:rFonts w:ascii="Times New Roman" w:hAnsi="Times New Roman" w:cs="Times New Roman"/>
              </w:rPr>
              <w:t>2</w:t>
            </w:r>
          </w:p>
        </w:tc>
        <w:tc>
          <w:tcPr>
            <w:tcW w:w="0" w:type="auto"/>
          </w:tcPr>
          <w:p w14:paraId="56763DA8" w14:textId="0FA7E591" w:rsidR="007E20FE" w:rsidRDefault="007E20FE">
            <w:pPr>
              <w:rPr>
                <w:rFonts w:ascii="Times New Roman" w:hAnsi="Times New Roman" w:cs="Times New Roman"/>
              </w:rPr>
            </w:pPr>
            <w:r>
              <w:rPr>
                <w:rFonts w:ascii="Times New Roman" w:hAnsi="Times New Roman" w:cs="Times New Roman"/>
              </w:rPr>
              <w:t>1</w:t>
            </w:r>
          </w:p>
        </w:tc>
        <w:tc>
          <w:tcPr>
            <w:tcW w:w="0" w:type="auto"/>
          </w:tcPr>
          <w:p w14:paraId="112845AD" w14:textId="77777777" w:rsidR="007E20FE" w:rsidRDefault="007E20FE">
            <w:pPr>
              <w:rPr>
                <w:rFonts w:ascii="Times New Roman" w:hAnsi="Times New Roman" w:cs="Times New Roman"/>
              </w:rPr>
            </w:pPr>
          </w:p>
        </w:tc>
        <w:tc>
          <w:tcPr>
            <w:tcW w:w="0" w:type="auto"/>
          </w:tcPr>
          <w:p w14:paraId="5105CA0D" w14:textId="77777777" w:rsidR="007E20FE" w:rsidRDefault="007E20FE">
            <w:pPr>
              <w:rPr>
                <w:rFonts w:ascii="Times New Roman" w:hAnsi="Times New Roman" w:cs="Times New Roman"/>
              </w:rPr>
            </w:pPr>
          </w:p>
        </w:tc>
      </w:tr>
      <w:tr w:rsidR="007E20FE" w14:paraId="671E2B58" w14:textId="77777777" w:rsidTr="007B7EB6">
        <w:trPr>
          <w:trHeight w:val="260"/>
        </w:trPr>
        <w:tc>
          <w:tcPr>
            <w:tcW w:w="0" w:type="auto"/>
          </w:tcPr>
          <w:p w14:paraId="5EBBA2B3" w14:textId="215B6923" w:rsidR="007E20FE" w:rsidRDefault="007E20FE">
            <w:pPr>
              <w:rPr>
                <w:rFonts w:ascii="Times New Roman" w:hAnsi="Times New Roman" w:cs="Times New Roman"/>
              </w:rPr>
            </w:pPr>
            <w:r>
              <w:rPr>
                <w:rFonts w:ascii="Times New Roman" w:hAnsi="Times New Roman" w:cs="Times New Roman"/>
              </w:rPr>
              <w:t>Goal 3, Objective B</w:t>
            </w:r>
          </w:p>
        </w:tc>
        <w:tc>
          <w:tcPr>
            <w:tcW w:w="0" w:type="auto"/>
          </w:tcPr>
          <w:p w14:paraId="5F5DA73C" w14:textId="371EB40F" w:rsidR="007E20FE" w:rsidRDefault="007E20FE">
            <w:pPr>
              <w:rPr>
                <w:rFonts w:ascii="Times New Roman" w:hAnsi="Times New Roman" w:cs="Times New Roman"/>
              </w:rPr>
            </w:pPr>
            <w:r>
              <w:rPr>
                <w:rFonts w:ascii="Times New Roman" w:hAnsi="Times New Roman" w:cs="Times New Roman"/>
              </w:rPr>
              <w:t>1</w:t>
            </w:r>
          </w:p>
        </w:tc>
        <w:tc>
          <w:tcPr>
            <w:tcW w:w="0" w:type="auto"/>
          </w:tcPr>
          <w:p w14:paraId="26E58C74" w14:textId="77777777" w:rsidR="007E20FE" w:rsidRDefault="007E20FE">
            <w:pPr>
              <w:rPr>
                <w:rFonts w:ascii="Times New Roman" w:hAnsi="Times New Roman" w:cs="Times New Roman"/>
              </w:rPr>
            </w:pPr>
          </w:p>
        </w:tc>
        <w:tc>
          <w:tcPr>
            <w:tcW w:w="0" w:type="auto"/>
          </w:tcPr>
          <w:p w14:paraId="4F4A07F2" w14:textId="2FEE68C2" w:rsidR="007E20FE" w:rsidRDefault="007E20FE">
            <w:pPr>
              <w:rPr>
                <w:rFonts w:ascii="Times New Roman" w:hAnsi="Times New Roman" w:cs="Times New Roman"/>
              </w:rPr>
            </w:pPr>
            <w:r>
              <w:rPr>
                <w:rFonts w:ascii="Times New Roman" w:hAnsi="Times New Roman" w:cs="Times New Roman"/>
              </w:rPr>
              <w:t>2</w:t>
            </w:r>
          </w:p>
        </w:tc>
        <w:tc>
          <w:tcPr>
            <w:tcW w:w="0" w:type="auto"/>
          </w:tcPr>
          <w:p w14:paraId="661FA587" w14:textId="77777777" w:rsidR="007E20FE" w:rsidRDefault="007E20FE">
            <w:pPr>
              <w:rPr>
                <w:rFonts w:ascii="Times New Roman" w:hAnsi="Times New Roman" w:cs="Times New Roman"/>
              </w:rPr>
            </w:pPr>
          </w:p>
        </w:tc>
      </w:tr>
    </w:tbl>
    <w:p w14:paraId="3741F25D" w14:textId="040DF0AE" w:rsidR="007E20FE" w:rsidRDefault="007E20FE">
      <w:pPr>
        <w:rPr>
          <w:rFonts w:ascii="Times New Roman" w:hAnsi="Times New Roman" w:cs="Times New Roman"/>
        </w:rPr>
      </w:pPr>
    </w:p>
    <w:p w14:paraId="5B93E593" w14:textId="7591DBA0" w:rsidR="002E11DF" w:rsidRDefault="007E20FE" w:rsidP="002E11DF">
      <w:pPr>
        <w:rPr>
          <w:rFonts w:ascii="Times New Roman" w:hAnsi="Times New Roman" w:cs="Times New Roman"/>
        </w:rPr>
      </w:pPr>
      <w:r>
        <w:rPr>
          <w:rFonts w:ascii="Times New Roman" w:hAnsi="Times New Roman" w:cs="Times New Roman"/>
        </w:rPr>
        <w:t>The responses of Partially for Goal 1, Objective B</w:t>
      </w:r>
      <w:r w:rsidR="0027120D">
        <w:rPr>
          <w:rFonts w:ascii="Times New Roman" w:hAnsi="Times New Roman" w:cs="Times New Roman"/>
        </w:rPr>
        <w:t>,</w:t>
      </w:r>
      <w:r>
        <w:rPr>
          <w:rFonts w:ascii="Times New Roman" w:hAnsi="Times New Roman" w:cs="Times New Roman"/>
        </w:rPr>
        <w:t xml:space="preserve"> and Goal 3, Objective A, were related to the difficulty of assessing these objectives using multiple-choice examinations</w:t>
      </w:r>
      <w:r w:rsidR="0027120D">
        <w:rPr>
          <w:rFonts w:ascii="Times New Roman" w:hAnsi="Times New Roman" w:cs="Times New Roman"/>
        </w:rPr>
        <w:t>.  N</w:t>
      </w:r>
      <w:r w:rsidR="002E11DF">
        <w:rPr>
          <w:rFonts w:ascii="Times New Roman" w:hAnsi="Times New Roman" w:cs="Times New Roman"/>
        </w:rPr>
        <w:t xml:space="preserve">evertheless, faculty members were able to supply sample multiple-choice questions for both of these objectives.  Goal 1, Objective B requires students </w:t>
      </w:r>
      <w:r w:rsidR="002E11DF" w:rsidRPr="002E11DF">
        <w:rPr>
          <w:rFonts w:ascii="Times New Roman" w:hAnsi="Times New Roman" w:cs="Times New Roman"/>
        </w:rPr>
        <w:t xml:space="preserve">to </w:t>
      </w:r>
      <w:r w:rsidR="002E11DF">
        <w:rPr>
          <w:rFonts w:ascii="Times New Roman" w:hAnsi="Times New Roman" w:cs="Times New Roman"/>
        </w:rPr>
        <w:t>“</w:t>
      </w:r>
      <w:r w:rsidR="002E11DF" w:rsidRPr="002E11DF">
        <w:rPr>
          <w:rFonts w:ascii="Times New Roman" w:hAnsi="Times New Roman" w:cs="Times New Roman"/>
        </w:rPr>
        <w:t>apply basic concepts in the discipline”</w:t>
      </w:r>
      <w:r w:rsidR="002E11DF">
        <w:rPr>
          <w:rFonts w:ascii="Times New Roman" w:hAnsi="Times New Roman" w:cs="Times New Roman"/>
        </w:rPr>
        <w:t xml:space="preserve"> and the sample questions described scenarios that required students to do that in order to then select the correct </w:t>
      </w:r>
      <w:r w:rsidR="002E11DF" w:rsidRPr="002E11DF">
        <w:rPr>
          <w:rFonts w:ascii="Times New Roman" w:hAnsi="Times New Roman" w:cs="Times New Roman"/>
        </w:rPr>
        <w:t>answer.  Likewise, Goal 3, Objective A states that students should be able to “interpret figures, graphs and tables</w:t>
      </w:r>
      <w:r w:rsidR="00461EF1">
        <w:rPr>
          <w:rFonts w:ascii="Times New Roman" w:hAnsi="Times New Roman" w:cs="Times New Roman"/>
        </w:rPr>
        <w:t>” and</w:t>
      </w:r>
      <w:r w:rsidR="002E11DF">
        <w:rPr>
          <w:rFonts w:ascii="Times New Roman" w:hAnsi="Times New Roman" w:cs="Times New Roman"/>
        </w:rPr>
        <w:t xml:space="preserve"> the sample question</w:t>
      </w:r>
      <w:r w:rsidR="00437D8B">
        <w:rPr>
          <w:rFonts w:ascii="Times New Roman" w:hAnsi="Times New Roman" w:cs="Times New Roman"/>
        </w:rPr>
        <w:t>s</w:t>
      </w:r>
      <w:r w:rsidR="002E11DF">
        <w:rPr>
          <w:rFonts w:ascii="Times New Roman" w:hAnsi="Times New Roman" w:cs="Times New Roman"/>
        </w:rPr>
        <w:t xml:space="preserve"> included figures or charts that students had to be able to interpret in order to select the correct answer.  This thus seems to be more a matter of test design than of alignment between the goals and objectives and the content of the courses.</w:t>
      </w:r>
    </w:p>
    <w:p w14:paraId="4CE6E9AC" w14:textId="77777777" w:rsidR="008E5223" w:rsidRDefault="008E5223" w:rsidP="002E11DF">
      <w:pPr>
        <w:rPr>
          <w:rFonts w:ascii="Times New Roman" w:hAnsi="Times New Roman" w:cs="Times New Roman"/>
        </w:rPr>
      </w:pPr>
    </w:p>
    <w:p w14:paraId="5384A686" w14:textId="59D8CCE1" w:rsidR="00237763" w:rsidRPr="00237763" w:rsidRDefault="00461EF1" w:rsidP="00237763">
      <w:pPr>
        <w:rPr>
          <w:rFonts w:ascii="Times New Roman" w:hAnsi="Times New Roman" w:cs="Times New Roman"/>
        </w:rPr>
      </w:pPr>
      <w:r>
        <w:rPr>
          <w:rFonts w:ascii="Times New Roman" w:hAnsi="Times New Roman" w:cs="Times New Roman"/>
        </w:rPr>
        <w:t xml:space="preserve">The faculty members who responded No and Unsure to the remaining goals and objectives mainly commented that these </w:t>
      </w:r>
      <w:r w:rsidR="00237763">
        <w:rPr>
          <w:rFonts w:ascii="Times New Roman" w:hAnsi="Times New Roman" w:cs="Times New Roman"/>
        </w:rPr>
        <w:t xml:space="preserve">should be </w:t>
      </w:r>
      <w:r>
        <w:rPr>
          <w:rFonts w:ascii="Times New Roman" w:hAnsi="Times New Roman" w:cs="Times New Roman"/>
        </w:rPr>
        <w:t>assessed in the laboratory course</w:t>
      </w:r>
      <w:r w:rsidR="00AB5D5F">
        <w:rPr>
          <w:rFonts w:ascii="Times New Roman" w:hAnsi="Times New Roman" w:cs="Times New Roman"/>
        </w:rPr>
        <w:t>s</w:t>
      </w:r>
      <w:r>
        <w:rPr>
          <w:rFonts w:ascii="Times New Roman" w:hAnsi="Times New Roman" w:cs="Times New Roman"/>
        </w:rPr>
        <w:t xml:space="preserve"> that </w:t>
      </w:r>
      <w:r w:rsidR="00AB5D5F">
        <w:rPr>
          <w:rFonts w:ascii="Times New Roman" w:hAnsi="Times New Roman" w:cs="Times New Roman"/>
        </w:rPr>
        <w:t>are</w:t>
      </w:r>
      <w:r>
        <w:rPr>
          <w:rFonts w:ascii="Times New Roman" w:hAnsi="Times New Roman" w:cs="Times New Roman"/>
        </w:rPr>
        <w:t xml:space="preserve"> associated with the lecture course</w:t>
      </w:r>
      <w:r w:rsidR="00AB5D5F">
        <w:rPr>
          <w:rFonts w:ascii="Times New Roman" w:hAnsi="Times New Roman" w:cs="Times New Roman"/>
        </w:rPr>
        <w:t>s</w:t>
      </w:r>
      <w:r w:rsidR="00237763">
        <w:rPr>
          <w:rFonts w:ascii="Times New Roman" w:hAnsi="Times New Roman" w:cs="Times New Roman"/>
        </w:rPr>
        <w:t xml:space="preserve"> that they teach</w:t>
      </w:r>
      <w:r w:rsidR="00AB5D5F">
        <w:rPr>
          <w:rFonts w:ascii="Times New Roman" w:hAnsi="Times New Roman" w:cs="Times New Roman"/>
        </w:rPr>
        <w:t xml:space="preserve">.  </w:t>
      </w:r>
      <w:r w:rsidR="00237763" w:rsidRPr="00237763">
        <w:rPr>
          <w:rFonts w:ascii="Times New Roman" w:hAnsi="Times New Roman" w:cs="Times New Roman"/>
        </w:rPr>
        <w:t xml:space="preserve">The one exception is </w:t>
      </w:r>
      <w:r w:rsidR="00AB5D5F">
        <w:rPr>
          <w:rFonts w:ascii="Times New Roman" w:hAnsi="Times New Roman" w:cs="Times New Roman"/>
        </w:rPr>
        <w:t xml:space="preserve">a faculty member </w:t>
      </w:r>
      <w:r w:rsidR="00237763" w:rsidRPr="00237763">
        <w:rPr>
          <w:rFonts w:ascii="Times New Roman" w:hAnsi="Times New Roman" w:cs="Times New Roman"/>
        </w:rPr>
        <w:t xml:space="preserve">who answered </w:t>
      </w:r>
      <w:r w:rsidR="00237763" w:rsidRPr="00237763">
        <w:rPr>
          <w:rFonts w:ascii="Times New Roman" w:hAnsi="Times New Roman" w:cs="Times New Roman"/>
        </w:rPr>
        <w:lastRenderedPageBreak/>
        <w:t>No on Goal 2, Objective B</w:t>
      </w:r>
      <w:r w:rsidR="00237763">
        <w:rPr>
          <w:rFonts w:ascii="Times New Roman" w:hAnsi="Times New Roman" w:cs="Times New Roman"/>
        </w:rPr>
        <w:t>, and noted that students in the course do not design their own experiment</w:t>
      </w:r>
      <w:r w:rsidR="00437D8B">
        <w:rPr>
          <w:rFonts w:ascii="Times New Roman" w:hAnsi="Times New Roman" w:cs="Times New Roman"/>
        </w:rPr>
        <w:t>s</w:t>
      </w:r>
      <w:r w:rsidR="00AB5D5F">
        <w:rPr>
          <w:rFonts w:ascii="Times New Roman" w:hAnsi="Times New Roman" w:cs="Times New Roman"/>
        </w:rPr>
        <w:t xml:space="preserve">: this raises some question about the alignment of this particular objective.  </w:t>
      </w:r>
    </w:p>
    <w:p w14:paraId="7040BA5F" w14:textId="77777777" w:rsidR="006F3CDF" w:rsidRDefault="006F3CDF">
      <w:pPr>
        <w:rPr>
          <w:rFonts w:ascii="Times New Roman" w:hAnsi="Times New Roman" w:cs="Times New Roman"/>
        </w:rPr>
      </w:pPr>
    </w:p>
    <w:p w14:paraId="4D024F88" w14:textId="5E7CAE8A" w:rsidR="00A2327D" w:rsidRDefault="00A2327D">
      <w:pPr>
        <w:rPr>
          <w:rFonts w:ascii="Times New Roman" w:hAnsi="Times New Roman" w:cs="Times New Roman"/>
        </w:rPr>
      </w:pPr>
      <w:r>
        <w:rPr>
          <w:rFonts w:ascii="Times New Roman" w:hAnsi="Times New Roman" w:cs="Times New Roman"/>
        </w:rPr>
        <w:t>4) US Diversity</w:t>
      </w:r>
    </w:p>
    <w:p w14:paraId="3D78B137" w14:textId="43CA7BC3" w:rsidR="007B7EB6" w:rsidRDefault="007B7EB6">
      <w:pPr>
        <w:rPr>
          <w:rFonts w:ascii="Times New Roman" w:hAnsi="Times New Roman" w:cs="Times New Roman"/>
        </w:rPr>
      </w:pPr>
      <w:r>
        <w:rPr>
          <w:rFonts w:ascii="Times New Roman" w:hAnsi="Times New Roman" w:cs="Times New Roman"/>
        </w:rPr>
        <w:t>Again, the table below shows the</w:t>
      </w:r>
      <w:r w:rsidR="00AB5D5F">
        <w:rPr>
          <w:rFonts w:ascii="Times New Roman" w:hAnsi="Times New Roman" w:cs="Times New Roman"/>
        </w:rPr>
        <w:t xml:space="preserve"> faculty members’ </w:t>
      </w:r>
      <w:r>
        <w:rPr>
          <w:rFonts w:ascii="Times New Roman" w:hAnsi="Times New Roman" w:cs="Times New Roman"/>
        </w:rPr>
        <w:t>answers to the alignment questions for each goal and objective: all four had a test item or items that corresponded to Goal 1, Objective A, but they were divided on the rest of the goals and objectives.</w:t>
      </w:r>
      <w:r w:rsidR="00E42682">
        <w:rPr>
          <w:rFonts w:ascii="Times New Roman" w:hAnsi="Times New Roman" w:cs="Times New Roman"/>
        </w:rPr>
        <w:t xml:space="preserve">  </w:t>
      </w:r>
    </w:p>
    <w:p w14:paraId="050632AA" w14:textId="59D24613" w:rsidR="00237763" w:rsidRDefault="00237763">
      <w:pPr>
        <w:rPr>
          <w:rFonts w:ascii="Times New Roman" w:hAnsi="Times New Roman" w:cs="Times New Roman"/>
        </w:rPr>
      </w:pPr>
    </w:p>
    <w:tbl>
      <w:tblPr>
        <w:tblStyle w:val="TableGrid"/>
        <w:tblW w:w="9156" w:type="dxa"/>
        <w:tblLook w:val="04A0" w:firstRow="1" w:lastRow="0" w:firstColumn="1" w:lastColumn="0" w:noHBand="0" w:noVBand="1"/>
      </w:tblPr>
      <w:tblGrid>
        <w:gridCol w:w="3792"/>
        <w:gridCol w:w="1041"/>
        <w:gridCol w:w="1817"/>
        <w:gridCol w:w="900"/>
        <w:gridCol w:w="1606"/>
      </w:tblGrid>
      <w:tr w:rsidR="00237763" w14:paraId="22E269FB" w14:textId="77777777" w:rsidTr="007B7EB6">
        <w:trPr>
          <w:trHeight w:val="257"/>
        </w:trPr>
        <w:tc>
          <w:tcPr>
            <w:tcW w:w="0" w:type="auto"/>
          </w:tcPr>
          <w:p w14:paraId="361729F0" w14:textId="77777777" w:rsidR="00237763" w:rsidRDefault="00237763">
            <w:pPr>
              <w:rPr>
                <w:rFonts w:ascii="Times New Roman" w:hAnsi="Times New Roman" w:cs="Times New Roman"/>
              </w:rPr>
            </w:pPr>
          </w:p>
        </w:tc>
        <w:tc>
          <w:tcPr>
            <w:tcW w:w="0" w:type="auto"/>
          </w:tcPr>
          <w:p w14:paraId="31B0B175" w14:textId="1C5495EC" w:rsidR="00237763" w:rsidRDefault="00A85598">
            <w:pPr>
              <w:rPr>
                <w:rFonts w:ascii="Times New Roman" w:hAnsi="Times New Roman" w:cs="Times New Roman"/>
              </w:rPr>
            </w:pPr>
            <w:r>
              <w:rPr>
                <w:rFonts w:ascii="Times New Roman" w:hAnsi="Times New Roman" w:cs="Times New Roman"/>
              </w:rPr>
              <w:t>Yes</w:t>
            </w:r>
          </w:p>
        </w:tc>
        <w:tc>
          <w:tcPr>
            <w:tcW w:w="0" w:type="auto"/>
          </w:tcPr>
          <w:p w14:paraId="6294A41A" w14:textId="132BBE0A" w:rsidR="00237763" w:rsidRDefault="00A85598">
            <w:pPr>
              <w:rPr>
                <w:rFonts w:ascii="Times New Roman" w:hAnsi="Times New Roman" w:cs="Times New Roman"/>
              </w:rPr>
            </w:pPr>
            <w:r>
              <w:rPr>
                <w:rFonts w:ascii="Times New Roman" w:hAnsi="Times New Roman" w:cs="Times New Roman"/>
              </w:rPr>
              <w:t>Partially</w:t>
            </w:r>
          </w:p>
        </w:tc>
        <w:tc>
          <w:tcPr>
            <w:tcW w:w="0" w:type="auto"/>
          </w:tcPr>
          <w:p w14:paraId="7B686809" w14:textId="26F66700" w:rsidR="00237763" w:rsidRDefault="00A85598">
            <w:pPr>
              <w:rPr>
                <w:rFonts w:ascii="Times New Roman" w:hAnsi="Times New Roman" w:cs="Times New Roman"/>
              </w:rPr>
            </w:pPr>
            <w:r>
              <w:rPr>
                <w:rFonts w:ascii="Times New Roman" w:hAnsi="Times New Roman" w:cs="Times New Roman"/>
              </w:rPr>
              <w:t>No</w:t>
            </w:r>
          </w:p>
        </w:tc>
        <w:tc>
          <w:tcPr>
            <w:tcW w:w="0" w:type="auto"/>
          </w:tcPr>
          <w:p w14:paraId="6F6C255E" w14:textId="7925B816" w:rsidR="00237763" w:rsidRDefault="00A85598">
            <w:pPr>
              <w:rPr>
                <w:rFonts w:ascii="Times New Roman" w:hAnsi="Times New Roman" w:cs="Times New Roman"/>
              </w:rPr>
            </w:pPr>
            <w:r>
              <w:rPr>
                <w:rFonts w:ascii="Times New Roman" w:hAnsi="Times New Roman" w:cs="Times New Roman"/>
              </w:rPr>
              <w:t>Unsure</w:t>
            </w:r>
          </w:p>
        </w:tc>
      </w:tr>
      <w:tr w:rsidR="00237763" w14:paraId="7C4D6664" w14:textId="77777777" w:rsidTr="007B7EB6">
        <w:trPr>
          <w:trHeight w:val="273"/>
        </w:trPr>
        <w:tc>
          <w:tcPr>
            <w:tcW w:w="0" w:type="auto"/>
          </w:tcPr>
          <w:p w14:paraId="63088C23" w14:textId="08ADCD06" w:rsidR="00237763" w:rsidRDefault="00237763">
            <w:pPr>
              <w:rPr>
                <w:rFonts w:ascii="Times New Roman" w:hAnsi="Times New Roman" w:cs="Times New Roman"/>
              </w:rPr>
            </w:pPr>
            <w:r>
              <w:rPr>
                <w:rFonts w:ascii="Times New Roman" w:hAnsi="Times New Roman" w:cs="Times New Roman"/>
              </w:rPr>
              <w:t>Goal 1, Objective A</w:t>
            </w:r>
          </w:p>
        </w:tc>
        <w:tc>
          <w:tcPr>
            <w:tcW w:w="0" w:type="auto"/>
          </w:tcPr>
          <w:p w14:paraId="59F4FF44" w14:textId="1257B3EE" w:rsidR="00237763" w:rsidRDefault="00A85598">
            <w:pPr>
              <w:rPr>
                <w:rFonts w:ascii="Times New Roman" w:hAnsi="Times New Roman" w:cs="Times New Roman"/>
              </w:rPr>
            </w:pPr>
            <w:r>
              <w:rPr>
                <w:rFonts w:ascii="Times New Roman" w:hAnsi="Times New Roman" w:cs="Times New Roman"/>
              </w:rPr>
              <w:t>4</w:t>
            </w:r>
          </w:p>
        </w:tc>
        <w:tc>
          <w:tcPr>
            <w:tcW w:w="0" w:type="auto"/>
          </w:tcPr>
          <w:p w14:paraId="26F1CAC4" w14:textId="77777777" w:rsidR="00237763" w:rsidRDefault="00237763">
            <w:pPr>
              <w:rPr>
                <w:rFonts w:ascii="Times New Roman" w:hAnsi="Times New Roman" w:cs="Times New Roman"/>
              </w:rPr>
            </w:pPr>
          </w:p>
        </w:tc>
        <w:tc>
          <w:tcPr>
            <w:tcW w:w="0" w:type="auto"/>
          </w:tcPr>
          <w:p w14:paraId="24FC8CBC" w14:textId="77777777" w:rsidR="00237763" w:rsidRDefault="00237763">
            <w:pPr>
              <w:rPr>
                <w:rFonts w:ascii="Times New Roman" w:hAnsi="Times New Roman" w:cs="Times New Roman"/>
              </w:rPr>
            </w:pPr>
          </w:p>
        </w:tc>
        <w:tc>
          <w:tcPr>
            <w:tcW w:w="0" w:type="auto"/>
          </w:tcPr>
          <w:p w14:paraId="07AFBF5F" w14:textId="77777777" w:rsidR="00237763" w:rsidRDefault="00237763">
            <w:pPr>
              <w:rPr>
                <w:rFonts w:ascii="Times New Roman" w:hAnsi="Times New Roman" w:cs="Times New Roman"/>
              </w:rPr>
            </w:pPr>
          </w:p>
        </w:tc>
      </w:tr>
      <w:tr w:rsidR="00237763" w14:paraId="68DDF279" w14:textId="77777777" w:rsidTr="007B7EB6">
        <w:trPr>
          <w:trHeight w:val="257"/>
        </w:trPr>
        <w:tc>
          <w:tcPr>
            <w:tcW w:w="0" w:type="auto"/>
          </w:tcPr>
          <w:p w14:paraId="405E0416" w14:textId="5B408A61" w:rsidR="00237763" w:rsidRDefault="00237763">
            <w:pPr>
              <w:rPr>
                <w:rFonts w:ascii="Times New Roman" w:hAnsi="Times New Roman" w:cs="Times New Roman"/>
              </w:rPr>
            </w:pPr>
            <w:r>
              <w:rPr>
                <w:rFonts w:ascii="Times New Roman" w:hAnsi="Times New Roman" w:cs="Times New Roman"/>
              </w:rPr>
              <w:t>Goal 1, Objective B</w:t>
            </w:r>
          </w:p>
        </w:tc>
        <w:tc>
          <w:tcPr>
            <w:tcW w:w="0" w:type="auto"/>
          </w:tcPr>
          <w:p w14:paraId="71CFA046" w14:textId="499E690F" w:rsidR="00237763" w:rsidRDefault="00A85598">
            <w:pPr>
              <w:rPr>
                <w:rFonts w:ascii="Times New Roman" w:hAnsi="Times New Roman" w:cs="Times New Roman"/>
              </w:rPr>
            </w:pPr>
            <w:r>
              <w:rPr>
                <w:rFonts w:ascii="Times New Roman" w:hAnsi="Times New Roman" w:cs="Times New Roman"/>
              </w:rPr>
              <w:t>2</w:t>
            </w:r>
          </w:p>
        </w:tc>
        <w:tc>
          <w:tcPr>
            <w:tcW w:w="0" w:type="auto"/>
          </w:tcPr>
          <w:p w14:paraId="454486EE" w14:textId="77777777" w:rsidR="00237763" w:rsidRDefault="00237763">
            <w:pPr>
              <w:rPr>
                <w:rFonts w:ascii="Times New Roman" w:hAnsi="Times New Roman" w:cs="Times New Roman"/>
              </w:rPr>
            </w:pPr>
          </w:p>
        </w:tc>
        <w:tc>
          <w:tcPr>
            <w:tcW w:w="0" w:type="auto"/>
          </w:tcPr>
          <w:p w14:paraId="70F928B5" w14:textId="5D3135BF" w:rsidR="00237763" w:rsidRDefault="00A85598">
            <w:pPr>
              <w:rPr>
                <w:rFonts w:ascii="Times New Roman" w:hAnsi="Times New Roman" w:cs="Times New Roman"/>
              </w:rPr>
            </w:pPr>
            <w:r>
              <w:rPr>
                <w:rFonts w:ascii="Times New Roman" w:hAnsi="Times New Roman" w:cs="Times New Roman"/>
              </w:rPr>
              <w:t>2</w:t>
            </w:r>
          </w:p>
        </w:tc>
        <w:tc>
          <w:tcPr>
            <w:tcW w:w="0" w:type="auto"/>
          </w:tcPr>
          <w:p w14:paraId="219B9633" w14:textId="77777777" w:rsidR="00237763" w:rsidRDefault="00237763">
            <w:pPr>
              <w:rPr>
                <w:rFonts w:ascii="Times New Roman" w:hAnsi="Times New Roman" w:cs="Times New Roman"/>
              </w:rPr>
            </w:pPr>
          </w:p>
        </w:tc>
      </w:tr>
      <w:tr w:rsidR="00237763" w14:paraId="54AFF909" w14:textId="77777777" w:rsidTr="007B7EB6">
        <w:trPr>
          <w:trHeight w:val="257"/>
        </w:trPr>
        <w:tc>
          <w:tcPr>
            <w:tcW w:w="0" w:type="auto"/>
          </w:tcPr>
          <w:p w14:paraId="25AC04E5" w14:textId="12563C4E" w:rsidR="00237763" w:rsidRDefault="00237763">
            <w:pPr>
              <w:rPr>
                <w:rFonts w:ascii="Times New Roman" w:hAnsi="Times New Roman" w:cs="Times New Roman"/>
              </w:rPr>
            </w:pPr>
            <w:r>
              <w:rPr>
                <w:rFonts w:ascii="Times New Roman" w:hAnsi="Times New Roman" w:cs="Times New Roman"/>
              </w:rPr>
              <w:t>Goal 2, Objective A</w:t>
            </w:r>
          </w:p>
        </w:tc>
        <w:tc>
          <w:tcPr>
            <w:tcW w:w="0" w:type="auto"/>
          </w:tcPr>
          <w:p w14:paraId="53447F1C" w14:textId="43E7BD4C" w:rsidR="00237763" w:rsidRDefault="00A85598">
            <w:pPr>
              <w:rPr>
                <w:rFonts w:ascii="Times New Roman" w:hAnsi="Times New Roman" w:cs="Times New Roman"/>
              </w:rPr>
            </w:pPr>
            <w:r>
              <w:rPr>
                <w:rFonts w:ascii="Times New Roman" w:hAnsi="Times New Roman" w:cs="Times New Roman"/>
              </w:rPr>
              <w:t>2</w:t>
            </w:r>
          </w:p>
        </w:tc>
        <w:tc>
          <w:tcPr>
            <w:tcW w:w="0" w:type="auto"/>
          </w:tcPr>
          <w:p w14:paraId="05CD3EAD" w14:textId="2C55EF71" w:rsidR="00237763" w:rsidRDefault="00A85598">
            <w:pPr>
              <w:rPr>
                <w:rFonts w:ascii="Times New Roman" w:hAnsi="Times New Roman" w:cs="Times New Roman"/>
              </w:rPr>
            </w:pPr>
            <w:r>
              <w:rPr>
                <w:rFonts w:ascii="Times New Roman" w:hAnsi="Times New Roman" w:cs="Times New Roman"/>
              </w:rPr>
              <w:t>1</w:t>
            </w:r>
          </w:p>
        </w:tc>
        <w:tc>
          <w:tcPr>
            <w:tcW w:w="0" w:type="auto"/>
          </w:tcPr>
          <w:p w14:paraId="2DEA1CBC" w14:textId="77CF8BED" w:rsidR="00237763" w:rsidRDefault="00A85598">
            <w:pPr>
              <w:rPr>
                <w:rFonts w:ascii="Times New Roman" w:hAnsi="Times New Roman" w:cs="Times New Roman"/>
              </w:rPr>
            </w:pPr>
            <w:r>
              <w:rPr>
                <w:rFonts w:ascii="Times New Roman" w:hAnsi="Times New Roman" w:cs="Times New Roman"/>
              </w:rPr>
              <w:t>1</w:t>
            </w:r>
          </w:p>
        </w:tc>
        <w:tc>
          <w:tcPr>
            <w:tcW w:w="0" w:type="auto"/>
          </w:tcPr>
          <w:p w14:paraId="095D2062" w14:textId="77777777" w:rsidR="00237763" w:rsidRDefault="00237763">
            <w:pPr>
              <w:rPr>
                <w:rFonts w:ascii="Times New Roman" w:hAnsi="Times New Roman" w:cs="Times New Roman"/>
              </w:rPr>
            </w:pPr>
          </w:p>
        </w:tc>
      </w:tr>
      <w:tr w:rsidR="00237763" w14:paraId="135750B5" w14:textId="77777777" w:rsidTr="007B7EB6">
        <w:trPr>
          <w:trHeight w:val="257"/>
        </w:trPr>
        <w:tc>
          <w:tcPr>
            <w:tcW w:w="0" w:type="auto"/>
          </w:tcPr>
          <w:p w14:paraId="7DF1B944" w14:textId="4C1C6B75" w:rsidR="00237763" w:rsidRDefault="00237763">
            <w:pPr>
              <w:rPr>
                <w:rFonts w:ascii="Times New Roman" w:hAnsi="Times New Roman" w:cs="Times New Roman"/>
              </w:rPr>
            </w:pPr>
            <w:r>
              <w:rPr>
                <w:rFonts w:ascii="Times New Roman" w:hAnsi="Times New Roman" w:cs="Times New Roman"/>
              </w:rPr>
              <w:t>Goal 2, Objective B</w:t>
            </w:r>
          </w:p>
        </w:tc>
        <w:tc>
          <w:tcPr>
            <w:tcW w:w="0" w:type="auto"/>
          </w:tcPr>
          <w:p w14:paraId="3D5D4E3B" w14:textId="7038070B" w:rsidR="00237763" w:rsidRDefault="00A85598">
            <w:pPr>
              <w:rPr>
                <w:rFonts w:ascii="Times New Roman" w:hAnsi="Times New Roman" w:cs="Times New Roman"/>
              </w:rPr>
            </w:pPr>
            <w:r>
              <w:rPr>
                <w:rFonts w:ascii="Times New Roman" w:hAnsi="Times New Roman" w:cs="Times New Roman"/>
              </w:rPr>
              <w:t>2</w:t>
            </w:r>
          </w:p>
        </w:tc>
        <w:tc>
          <w:tcPr>
            <w:tcW w:w="0" w:type="auto"/>
          </w:tcPr>
          <w:p w14:paraId="3F8EEFE5" w14:textId="30732C41" w:rsidR="00237763" w:rsidRDefault="00A85598">
            <w:pPr>
              <w:rPr>
                <w:rFonts w:ascii="Times New Roman" w:hAnsi="Times New Roman" w:cs="Times New Roman"/>
              </w:rPr>
            </w:pPr>
            <w:r>
              <w:rPr>
                <w:rFonts w:ascii="Times New Roman" w:hAnsi="Times New Roman" w:cs="Times New Roman"/>
              </w:rPr>
              <w:t>1</w:t>
            </w:r>
          </w:p>
        </w:tc>
        <w:tc>
          <w:tcPr>
            <w:tcW w:w="0" w:type="auto"/>
          </w:tcPr>
          <w:p w14:paraId="69960273" w14:textId="4D758BCF" w:rsidR="00237763" w:rsidRDefault="00A85598">
            <w:pPr>
              <w:rPr>
                <w:rFonts w:ascii="Times New Roman" w:hAnsi="Times New Roman" w:cs="Times New Roman"/>
              </w:rPr>
            </w:pPr>
            <w:r>
              <w:rPr>
                <w:rFonts w:ascii="Times New Roman" w:hAnsi="Times New Roman" w:cs="Times New Roman"/>
              </w:rPr>
              <w:t>1</w:t>
            </w:r>
          </w:p>
        </w:tc>
        <w:tc>
          <w:tcPr>
            <w:tcW w:w="0" w:type="auto"/>
          </w:tcPr>
          <w:p w14:paraId="3AE8E2F3" w14:textId="77777777" w:rsidR="00237763" w:rsidRDefault="00237763">
            <w:pPr>
              <w:rPr>
                <w:rFonts w:ascii="Times New Roman" w:hAnsi="Times New Roman" w:cs="Times New Roman"/>
              </w:rPr>
            </w:pPr>
          </w:p>
        </w:tc>
      </w:tr>
      <w:tr w:rsidR="00237763" w14:paraId="49E73D87" w14:textId="77777777" w:rsidTr="007B7EB6">
        <w:trPr>
          <w:trHeight w:val="273"/>
        </w:trPr>
        <w:tc>
          <w:tcPr>
            <w:tcW w:w="0" w:type="auto"/>
          </w:tcPr>
          <w:p w14:paraId="17BFEDB9" w14:textId="2F7CE7E8" w:rsidR="00237763" w:rsidRDefault="00A85598">
            <w:pPr>
              <w:rPr>
                <w:rFonts w:ascii="Times New Roman" w:hAnsi="Times New Roman" w:cs="Times New Roman"/>
              </w:rPr>
            </w:pPr>
            <w:r>
              <w:rPr>
                <w:rFonts w:ascii="Times New Roman" w:hAnsi="Times New Roman" w:cs="Times New Roman"/>
              </w:rPr>
              <w:t>Goal 2, Objective C</w:t>
            </w:r>
          </w:p>
        </w:tc>
        <w:tc>
          <w:tcPr>
            <w:tcW w:w="0" w:type="auto"/>
          </w:tcPr>
          <w:p w14:paraId="390F8E00" w14:textId="31816801" w:rsidR="00237763" w:rsidRDefault="00A85598">
            <w:pPr>
              <w:rPr>
                <w:rFonts w:ascii="Times New Roman" w:hAnsi="Times New Roman" w:cs="Times New Roman"/>
              </w:rPr>
            </w:pPr>
            <w:r>
              <w:rPr>
                <w:rFonts w:ascii="Times New Roman" w:hAnsi="Times New Roman" w:cs="Times New Roman"/>
              </w:rPr>
              <w:t>2</w:t>
            </w:r>
          </w:p>
        </w:tc>
        <w:tc>
          <w:tcPr>
            <w:tcW w:w="0" w:type="auto"/>
          </w:tcPr>
          <w:p w14:paraId="24C76DE5" w14:textId="4C7FC61B" w:rsidR="00237763" w:rsidRDefault="00A85598">
            <w:pPr>
              <w:rPr>
                <w:rFonts w:ascii="Times New Roman" w:hAnsi="Times New Roman" w:cs="Times New Roman"/>
              </w:rPr>
            </w:pPr>
            <w:r>
              <w:rPr>
                <w:rFonts w:ascii="Times New Roman" w:hAnsi="Times New Roman" w:cs="Times New Roman"/>
              </w:rPr>
              <w:t>1</w:t>
            </w:r>
          </w:p>
        </w:tc>
        <w:tc>
          <w:tcPr>
            <w:tcW w:w="0" w:type="auto"/>
          </w:tcPr>
          <w:p w14:paraId="11CFA025" w14:textId="5CDFC82F" w:rsidR="00237763" w:rsidRDefault="00A85598">
            <w:pPr>
              <w:rPr>
                <w:rFonts w:ascii="Times New Roman" w:hAnsi="Times New Roman" w:cs="Times New Roman"/>
              </w:rPr>
            </w:pPr>
            <w:r>
              <w:rPr>
                <w:rFonts w:ascii="Times New Roman" w:hAnsi="Times New Roman" w:cs="Times New Roman"/>
              </w:rPr>
              <w:t>1</w:t>
            </w:r>
          </w:p>
        </w:tc>
        <w:tc>
          <w:tcPr>
            <w:tcW w:w="0" w:type="auto"/>
          </w:tcPr>
          <w:p w14:paraId="653F5686" w14:textId="77777777" w:rsidR="00237763" w:rsidRDefault="00237763">
            <w:pPr>
              <w:rPr>
                <w:rFonts w:ascii="Times New Roman" w:hAnsi="Times New Roman" w:cs="Times New Roman"/>
              </w:rPr>
            </w:pPr>
          </w:p>
        </w:tc>
      </w:tr>
      <w:tr w:rsidR="00A85598" w14:paraId="2CE07721" w14:textId="77777777" w:rsidTr="007B7EB6">
        <w:trPr>
          <w:trHeight w:val="257"/>
        </w:trPr>
        <w:tc>
          <w:tcPr>
            <w:tcW w:w="0" w:type="auto"/>
          </w:tcPr>
          <w:p w14:paraId="6F8CCEBF" w14:textId="501066FF" w:rsidR="00A85598" w:rsidRDefault="00A85598">
            <w:pPr>
              <w:rPr>
                <w:rFonts w:ascii="Times New Roman" w:hAnsi="Times New Roman" w:cs="Times New Roman"/>
              </w:rPr>
            </w:pPr>
            <w:r>
              <w:rPr>
                <w:rFonts w:ascii="Times New Roman" w:hAnsi="Times New Roman" w:cs="Times New Roman"/>
              </w:rPr>
              <w:t>Goal 3</w:t>
            </w:r>
          </w:p>
        </w:tc>
        <w:tc>
          <w:tcPr>
            <w:tcW w:w="0" w:type="auto"/>
          </w:tcPr>
          <w:p w14:paraId="07E45A2B" w14:textId="100F8CC4" w:rsidR="00A85598" w:rsidRDefault="00A85598">
            <w:pPr>
              <w:rPr>
                <w:rFonts w:ascii="Times New Roman" w:hAnsi="Times New Roman" w:cs="Times New Roman"/>
              </w:rPr>
            </w:pPr>
            <w:r>
              <w:rPr>
                <w:rFonts w:ascii="Times New Roman" w:hAnsi="Times New Roman" w:cs="Times New Roman"/>
              </w:rPr>
              <w:t>2</w:t>
            </w:r>
          </w:p>
        </w:tc>
        <w:tc>
          <w:tcPr>
            <w:tcW w:w="0" w:type="auto"/>
          </w:tcPr>
          <w:p w14:paraId="5E63E2EF" w14:textId="3F97FEF0" w:rsidR="00A85598" w:rsidRDefault="00A85598">
            <w:pPr>
              <w:rPr>
                <w:rFonts w:ascii="Times New Roman" w:hAnsi="Times New Roman" w:cs="Times New Roman"/>
              </w:rPr>
            </w:pPr>
            <w:r>
              <w:rPr>
                <w:rFonts w:ascii="Times New Roman" w:hAnsi="Times New Roman" w:cs="Times New Roman"/>
              </w:rPr>
              <w:t>1</w:t>
            </w:r>
          </w:p>
        </w:tc>
        <w:tc>
          <w:tcPr>
            <w:tcW w:w="0" w:type="auto"/>
          </w:tcPr>
          <w:p w14:paraId="3905D752" w14:textId="451C1ED2" w:rsidR="00A85598" w:rsidRDefault="00A85598">
            <w:pPr>
              <w:rPr>
                <w:rFonts w:ascii="Times New Roman" w:hAnsi="Times New Roman" w:cs="Times New Roman"/>
              </w:rPr>
            </w:pPr>
            <w:r>
              <w:rPr>
                <w:rFonts w:ascii="Times New Roman" w:hAnsi="Times New Roman" w:cs="Times New Roman"/>
              </w:rPr>
              <w:t>1</w:t>
            </w:r>
          </w:p>
        </w:tc>
        <w:tc>
          <w:tcPr>
            <w:tcW w:w="0" w:type="auto"/>
          </w:tcPr>
          <w:p w14:paraId="30223F3B" w14:textId="77777777" w:rsidR="00A85598" w:rsidRDefault="00A85598">
            <w:pPr>
              <w:rPr>
                <w:rFonts w:ascii="Times New Roman" w:hAnsi="Times New Roman" w:cs="Times New Roman"/>
              </w:rPr>
            </w:pPr>
          </w:p>
        </w:tc>
      </w:tr>
    </w:tbl>
    <w:p w14:paraId="72D72815" w14:textId="77777777" w:rsidR="00237763" w:rsidRDefault="00237763">
      <w:pPr>
        <w:rPr>
          <w:rFonts w:ascii="Times New Roman" w:hAnsi="Times New Roman" w:cs="Times New Roman"/>
        </w:rPr>
      </w:pPr>
    </w:p>
    <w:p w14:paraId="5D5464C9" w14:textId="62EF7306" w:rsidR="008E5223" w:rsidRDefault="008E5223" w:rsidP="008E5223">
      <w:pPr>
        <w:rPr>
          <w:rFonts w:ascii="Times New Roman" w:hAnsi="Times New Roman" w:cs="Times New Roman"/>
        </w:rPr>
      </w:pPr>
      <w:r>
        <w:rPr>
          <w:rFonts w:ascii="Times New Roman" w:hAnsi="Times New Roman" w:cs="Times New Roman"/>
          <w:color w:val="000000" w:themeColor="text1"/>
        </w:rPr>
        <w:t xml:space="preserve">Two </w:t>
      </w:r>
      <w:r w:rsidR="00436765">
        <w:rPr>
          <w:rFonts w:ascii="Times New Roman" w:hAnsi="Times New Roman" w:cs="Times New Roman"/>
          <w:color w:val="000000" w:themeColor="text1"/>
        </w:rPr>
        <w:t>faculty members</w:t>
      </w:r>
      <w:r>
        <w:rPr>
          <w:rFonts w:ascii="Times New Roman" w:hAnsi="Times New Roman" w:cs="Times New Roman"/>
          <w:color w:val="000000" w:themeColor="text1"/>
        </w:rPr>
        <w:t xml:space="preserve"> answered Yes and two </w:t>
      </w:r>
      <w:r w:rsidRPr="007B7EB6">
        <w:rPr>
          <w:rFonts w:ascii="Times New Roman" w:hAnsi="Times New Roman" w:cs="Times New Roman"/>
          <w:color w:val="000000" w:themeColor="text1"/>
        </w:rPr>
        <w:t xml:space="preserve">No </w:t>
      </w:r>
      <w:r w:rsidR="00436765">
        <w:rPr>
          <w:rFonts w:ascii="Times New Roman" w:hAnsi="Times New Roman" w:cs="Times New Roman"/>
          <w:color w:val="000000" w:themeColor="text1"/>
        </w:rPr>
        <w:t xml:space="preserve">on the alignment questions </w:t>
      </w:r>
      <w:r w:rsidRPr="007B7EB6">
        <w:rPr>
          <w:rFonts w:ascii="Times New Roman" w:hAnsi="Times New Roman" w:cs="Times New Roman"/>
          <w:color w:val="000000" w:themeColor="text1"/>
        </w:rPr>
        <w:t>for Goal 1, Objective B</w:t>
      </w:r>
      <w:r w:rsidR="00436765">
        <w:rPr>
          <w:rFonts w:ascii="Times New Roman" w:hAnsi="Times New Roman" w:cs="Times New Roman"/>
          <w:color w:val="000000" w:themeColor="text1"/>
        </w:rPr>
        <w:t>: t</w:t>
      </w:r>
      <w:r>
        <w:rPr>
          <w:rFonts w:ascii="Times New Roman" w:hAnsi="Times New Roman" w:cs="Times New Roman"/>
          <w:color w:val="000000" w:themeColor="text1"/>
        </w:rPr>
        <w:t>hose answering No</w:t>
      </w:r>
      <w:r w:rsidRPr="007B7EB6">
        <w:rPr>
          <w:rFonts w:ascii="Times New Roman" w:hAnsi="Times New Roman" w:cs="Times New Roman"/>
          <w:color w:val="000000" w:themeColor="text1"/>
        </w:rPr>
        <w:t xml:space="preserve"> gave different reasons for doing so.  One stated that “Students identify differing </w:t>
      </w:r>
      <w:r w:rsidRPr="007B7EB6">
        <w:rPr>
          <w:rFonts w:ascii="Times New Roman" w:hAnsi="Times New Roman" w:cs="Times New Roman"/>
          <w:i/>
          <w:iCs/>
          <w:color w:val="000000" w:themeColor="text1"/>
        </w:rPr>
        <w:t>experiences</w:t>
      </w:r>
      <w:r w:rsidRPr="007B7EB6">
        <w:rPr>
          <w:rFonts w:ascii="Times New Roman" w:hAnsi="Times New Roman" w:cs="Times New Roman"/>
          <w:color w:val="000000" w:themeColor="text1"/>
        </w:rPr>
        <w:t xml:space="preserve"> based on intersecting group memberships but do not provide examples.  The class does not cover the impact of intersectionality on attitudes/point of view</w:t>
      </w:r>
      <w:r>
        <w:rPr>
          <w:rFonts w:ascii="Times New Roman" w:hAnsi="Times New Roman" w:cs="Times New Roman"/>
          <w:color w:val="000000" w:themeColor="text1"/>
        </w:rPr>
        <w:t xml:space="preserve">.”  </w:t>
      </w:r>
      <w:r w:rsidRPr="007B7EB6">
        <w:rPr>
          <w:rFonts w:ascii="Times New Roman" w:hAnsi="Times New Roman" w:cs="Times New Roman"/>
          <w:color w:val="000000" w:themeColor="text1"/>
        </w:rPr>
        <w:t>And the other that “</w:t>
      </w:r>
      <w:r w:rsidRPr="007B7EB6">
        <w:rPr>
          <w:rFonts w:ascii="Times New Roman" w:hAnsi="Times New Roman" w:cs="Times New Roman"/>
        </w:rPr>
        <w:t>I discuss this topic in class lectures but stress that individuals are free to choose their own identities and values regardless of membership in any group(s).</w:t>
      </w:r>
      <w:r>
        <w:rPr>
          <w:rFonts w:ascii="Times New Roman" w:hAnsi="Times New Roman" w:cs="Times New Roman"/>
        </w:rPr>
        <w:t xml:space="preserve">”  </w:t>
      </w:r>
    </w:p>
    <w:p w14:paraId="7BFAE343" w14:textId="62ED84D6" w:rsidR="007B7EB6" w:rsidRDefault="007B7EB6" w:rsidP="007B7EB6">
      <w:pPr>
        <w:rPr>
          <w:rFonts w:ascii="Times New Roman" w:hAnsi="Times New Roman" w:cs="Times New Roman"/>
        </w:rPr>
      </w:pPr>
    </w:p>
    <w:p w14:paraId="4AC7CFC2" w14:textId="68544A6D" w:rsidR="008E5223" w:rsidRDefault="007B7EB6" w:rsidP="003D2133">
      <w:pPr>
        <w:rPr>
          <w:rFonts w:ascii="Times New Roman" w:hAnsi="Times New Roman" w:cs="Times New Roman"/>
        </w:rPr>
      </w:pPr>
      <w:r>
        <w:rPr>
          <w:rFonts w:ascii="Times New Roman" w:hAnsi="Times New Roman" w:cs="Times New Roman"/>
        </w:rPr>
        <w:t xml:space="preserve">For </w:t>
      </w:r>
      <w:r w:rsidR="00701640">
        <w:rPr>
          <w:rFonts w:ascii="Times New Roman" w:hAnsi="Times New Roman" w:cs="Times New Roman"/>
        </w:rPr>
        <w:t xml:space="preserve">all three </w:t>
      </w:r>
      <w:r>
        <w:rPr>
          <w:rFonts w:ascii="Times New Roman" w:hAnsi="Times New Roman" w:cs="Times New Roman"/>
        </w:rPr>
        <w:t xml:space="preserve">objectives for Goal 2, </w:t>
      </w:r>
      <w:r w:rsidR="00437D8B">
        <w:rPr>
          <w:rFonts w:ascii="Times New Roman" w:hAnsi="Times New Roman" w:cs="Times New Roman"/>
        </w:rPr>
        <w:t xml:space="preserve">two </w:t>
      </w:r>
      <w:r w:rsidR="00436765">
        <w:rPr>
          <w:rFonts w:ascii="Times New Roman" w:hAnsi="Times New Roman" w:cs="Times New Roman"/>
        </w:rPr>
        <w:t xml:space="preserve">faculty members </w:t>
      </w:r>
      <w:r w:rsidR="00437D8B">
        <w:rPr>
          <w:rFonts w:ascii="Times New Roman" w:hAnsi="Times New Roman" w:cs="Times New Roman"/>
        </w:rPr>
        <w:t xml:space="preserve">answered Yes, </w:t>
      </w:r>
      <w:r>
        <w:rPr>
          <w:rFonts w:ascii="Times New Roman" w:hAnsi="Times New Roman" w:cs="Times New Roman"/>
        </w:rPr>
        <w:t>one answered Partially</w:t>
      </w:r>
      <w:r w:rsidR="00437D8B">
        <w:rPr>
          <w:rFonts w:ascii="Times New Roman" w:hAnsi="Times New Roman" w:cs="Times New Roman"/>
        </w:rPr>
        <w:t>,</w:t>
      </w:r>
      <w:r>
        <w:rPr>
          <w:rFonts w:ascii="Times New Roman" w:hAnsi="Times New Roman" w:cs="Times New Roman"/>
        </w:rPr>
        <w:t xml:space="preserve"> and one No</w:t>
      </w:r>
      <w:r w:rsidR="00437D8B">
        <w:rPr>
          <w:rFonts w:ascii="Times New Roman" w:hAnsi="Times New Roman" w:cs="Times New Roman"/>
        </w:rPr>
        <w:t xml:space="preserve">.  </w:t>
      </w:r>
      <w:r w:rsidR="00701640" w:rsidRPr="00701640">
        <w:rPr>
          <w:rFonts w:ascii="Times New Roman" w:hAnsi="Times New Roman" w:cs="Times New Roman"/>
        </w:rPr>
        <w:t xml:space="preserve">For Objectives A and B, </w:t>
      </w:r>
      <w:r w:rsidR="00436765">
        <w:rPr>
          <w:rFonts w:ascii="Times New Roman" w:hAnsi="Times New Roman" w:cs="Times New Roman"/>
        </w:rPr>
        <w:t xml:space="preserve">those who answered Partially and No </w:t>
      </w:r>
      <w:r w:rsidR="00701640" w:rsidRPr="00701640">
        <w:rPr>
          <w:rFonts w:ascii="Times New Roman" w:hAnsi="Times New Roman" w:cs="Times New Roman"/>
        </w:rPr>
        <w:t>stated that while they discuss historical challenges and connections between history and the present</w:t>
      </w:r>
      <w:r w:rsidR="00701640">
        <w:rPr>
          <w:rFonts w:ascii="Times New Roman" w:hAnsi="Times New Roman" w:cs="Times New Roman"/>
        </w:rPr>
        <w:t xml:space="preserve"> in class</w:t>
      </w:r>
      <w:r w:rsidR="00436765">
        <w:rPr>
          <w:rFonts w:ascii="Times New Roman" w:hAnsi="Times New Roman" w:cs="Times New Roman"/>
        </w:rPr>
        <w:t>,</w:t>
      </w:r>
      <w:r w:rsidR="00701640" w:rsidRPr="00701640">
        <w:rPr>
          <w:rFonts w:ascii="Times New Roman" w:hAnsi="Times New Roman" w:cs="Times New Roman"/>
        </w:rPr>
        <w:t xml:space="preserve"> they do not assess students </w:t>
      </w:r>
      <w:r w:rsidR="00701640">
        <w:rPr>
          <w:rFonts w:ascii="Times New Roman" w:hAnsi="Times New Roman" w:cs="Times New Roman"/>
        </w:rPr>
        <w:t xml:space="preserve">on their knowledge of the history or on their ability to analyze connections between past and present.  For Objective C, one </w:t>
      </w:r>
      <w:r w:rsidR="00585806">
        <w:rPr>
          <w:rFonts w:ascii="Times New Roman" w:hAnsi="Times New Roman" w:cs="Times New Roman"/>
        </w:rPr>
        <w:t xml:space="preserve">faculty member </w:t>
      </w:r>
      <w:r w:rsidR="003D2133">
        <w:rPr>
          <w:rFonts w:ascii="Times New Roman" w:hAnsi="Times New Roman" w:cs="Times New Roman"/>
        </w:rPr>
        <w:t>explained that</w:t>
      </w:r>
      <w:r w:rsidR="00701640" w:rsidRPr="00701640">
        <w:rPr>
          <w:rFonts w:ascii="Times New Roman" w:hAnsi="Times New Roman" w:cs="Times New Roman"/>
        </w:rPr>
        <w:t xml:space="preserve"> </w:t>
      </w:r>
      <w:r w:rsidR="00701640" w:rsidRPr="00701640">
        <w:rPr>
          <w:rFonts w:ascii="Times New Roman" w:hAnsi="Times New Roman" w:cs="Times New Roman"/>
          <w:color w:val="000000" w:themeColor="text1"/>
        </w:rPr>
        <w:t>“students identify characteristics of privilege and examples of it, but do not discuss it</w:t>
      </w:r>
      <w:r w:rsidR="00701640">
        <w:rPr>
          <w:rFonts w:ascii="Times New Roman" w:hAnsi="Times New Roman" w:cs="Times New Roman"/>
          <w:color w:val="000000" w:themeColor="text1"/>
        </w:rPr>
        <w:t>,” while the other stated</w:t>
      </w:r>
      <w:r w:rsidR="00701640" w:rsidRPr="00701640">
        <w:rPr>
          <w:rFonts w:ascii="Times New Roman" w:hAnsi="Times New Roman" w:cs="Times New Roman"/>
          <w:color w:val="000000" w:themeColor="text1"/>
        </w:rPr>
        <w:t xml:space="preserve"> that “</w:t>
      </w:r>
      <w:r w:rsidR="00701640" w:rsidRPr="00701640">
        <w:rPr>
          <w:rFonts w:ascii="Times New Roman" w:hAnsi="Times New Roman" w:cs="Times New Roman"/>
        </w:rPr>
        <w:t>I do NOT focus on privilege because it causes resentment and a sense of victimization that is harmful.”</w:t>
      </w:r>
      <w:r w:rsidR="00437D8B">
        <w:rPr>
          <w:rFonts w:ascii="Times New Roman" w:hAnsi="Times New Roman" w:cs="Times New Roman"/>
        </w:rPr>
        <w:t xml:space="preserve">  </w:t>
      </w:r>
    </w:p>
    <w:p w14:paraId="5DCF8B0B" w14:textId="77777777" w:rsidR="008E5223" w:rsidRDefault="008E5223" w:rsidP="003D2133">
      <w:pPr>
        <w:rPr>
          <w:rFonts w:ascii="Times New Roman" w:hAnsi="Times New Roman" w:cs="Times New Roman"/>
        </w:rPr>
      </w:pPr>
    </w:p>
    <w:p w14:paraId="7AFE405A" w14:textId="7E3AD155" w:rsidR="008E5223" w:rsidRPr="008E5223" w:rsidRDefault="003D2133" w:rsidP="003D2133">
      <w:pPr>
        <w:rPr>
          <w:rFonts w:ascii="Times New Roman" w:hAnsi="Times New Roman" w:cs="Times New Roman"/>
          <w:color w:val="000000" w:themeColor="text1"/>
        </w:rPr>
      </w:pPr>
      <w:r w:rsidRPr="003D2133">
        <w:rPr>
          <w:rFonts w:ascii="Times New Roman" w:hAnsi="Times New Roman" w:cs="Times New Roman"/>
          <w:color w:val="000000" w:themeColor="text1"/>
        </w:rPr>
        <w:t>Likewise, for Goal 3</w:t>
      </w:r>
      <w:r w:rsidR="00437D8B">
        <w:rPr>
          <w:rFonts w:ascii="Times New Roman" w:hAnsi="Times New Roman" w:cs="Times New Roman"/>
          <w:color w:val="000000" w:themeColor="text1"/>
        </w:rPr>
        <w:t xml:space="preserve">, </w:t>
      </w:r>
      <w:r w:rsidRPr="003D2133">
        <w:rPr>
          <w:rFonts w:ascii="Times New Roman" w:hAnsi="Times New Roman" w:cs="Times New Roman"/>
          <w:color w:val="000000" w:themeColor="text1"/>
        </w:rPr>
        <w:t xml:space="preserve">one </w:t>
      </w:r>
      <w:r w:rsidR="00585806">
        <w:rPr>
          <w:rFonts w:ascii="Times New Roman" w:hAnsi="Times New Roman" w:cs="Times New Roman"/>
          <w:color w:val="000000" w:themeColor="text1"/>
        </w:rPr>
        <w:t>faculty member</w:t>
      </w:r>
      <w:r w:rsidRPr="003D2133">
        <w:rPr>
          <w:rFonts w:ascii="Times New Roman" w:hAnsi="Times New Roman" w:cs="Times New Roman"/>
          <w:color w:val="000000" w:themeColor="text1"/>
        </w:rPr>
        <w:t xml:space="preserve"> answered Partially</w:t>
      </w:r>
      <w:r w:rsidR="00901B0C">
        <w:rPr>
          <w:rFonts w:ascii="Times New Roman" w:hAnsi="Times New Roman" w:cs="Times New Roman"/>
          <w:color w:val="000000" w:themeColor="text1"/>
        </w:rPr>
        <w:t>,</w:t>
      </w:r>
      <w:r w:rsidRPr="003D2133">
        <w:rPr>
          <w:rFonts w:ascii="Times New Roman" w:hAnsi="Times New Roman" w:cs="Times New Roman"/>
          <w:color w:val="000000" w:themeColor="text1"/>
        </w:rPr>
        <w:t xml:space="preserve"> and one No.  The first explained “Exams are multiple choice, so students do not use the vocabulary for discussing the material on exams.  Instead, they identify key vocabulary and identify examples on exams.”  The other simpl</w:t>
      </w:r>
      <w:r w:rsidR="00437D8B">
        <w:rPr>
          <w:rFonts w:ascii="Times New Roman" w:hAnsi="Times New Roman" w:cs="Times New Roman"/>
          <w:color w:val="000000" w:themeColor="text1"/>
        </w:rPr>
        <w:t>y</w:t>
      </w:r>
      <w:r w:rsidRPr="003D2133">
        <w:rPr>
          <w:rFonts w:ascii="Times New Roman" w:hAnsi="Times New Roman" w:cs="Times New Roman"/>
          <w:color w:val="000000" w:themeColor="text1"/>
        </w:rPr>
        <w:t xml:space="preserve"> stated that they do not address this objective.</w:t>
      </w:r>
      <w:r w:rsidR="00437D8B">
        <w:rPr>
          <w:rFonts w:ascii="Times New Roman" w:hAnsi="Times New Roman" w:cs="Times New Roman"/>
          <w:color w:val="000000" w:themeColor="text1"/>
        </w:rPr>
        <w:t xml:space="preserve">  </w:t>
      </w:r>
    </w:p>
    <w:p w14:paraId="2EB191E5" w14:textId="6D36D69B" w:rsidR="008E5223" w:rsidRDefault="008E5223" w:rsidP="003D2133">
      <w:pPr>
        <w:rPr>
          <w:rFonts w:ascii="Times New Roman" w:hAnsi="Times New Roman" w:cs="Times New Roman"/>
          <w:color w:val="000000" w:themeColor="text1"/>
        </w:rPr>
      </w:pPr>
    </w:p>
    <w:p w14:paraId="4DDF6EC2" w14:textId="49FABB16" w:rsidR="00437D8B" w:rsidRPr="00437D8B" w:rsidRDefault="008E5223" w:rsidP="003D2133">
      <w:pPr>
        <w:rPr>
          <w:rFonts w:ascii="Times New Roman" w:hAnsi="Times New Roman" w:cs="Times New Roman"/>
        </w:rPr>
      </w:pPr>
      <w:r>
        <w:rPr>
          <w:rFonts w:ascii="Times New Roman" w:hAnsi="Times New Roman" w:cs="Times New Roman"/>
          <w:color w:val="000000" w:themeColor="text1"/>
        </w:rPr>
        <w:t>These results suggest that there may be a lack of alignment between the courses</w:t>
      </w:r>
      <w:r w:rsidR="00436765">
        <w:rPr>
          <w:rFonts w:ascii="Times New Roman" w:hAnsi="Times New Roman" w:cs="Times New Roman"/>
          <w:color w:val="000000" w:themeColor="text1"/>
        </w:rPr>
        <w:t xml:space="preserve"> and the emphasis placed on historical knowledge and analysis in the objectives for Goal 2</w:t>
      </w:r>
      <w:r>
        <w:rPr>
          <w:rFonts w:ascii="Times New Roman" w:hAnsi="Times New Roman" w:cs="Times New Roman"/>
          <w:color w:val="000000" w:themeColor="text1"/>
        </w:rPr>
        <w:t xml:space="preserve">.  The </w:t>
      </w:r>
      <w:r w:rsidR="00436765">
        <w:rPr>
          <w:rFonts w:ascii="Times New Roman" w:hAnsi="Times New Roman" w:cs="Times New Roman"/>
          <w:color w:val="000000" w:themeColor="text1"/>
        </w:rPr>
        <w:t>faculty members</w:t>
      </w:r>
      <w:r>
        <w:rPr>
          <w:rFonts w:ascii="Times New Roman" w:hAnsi="Times New Roman" w:cs="Times New Roman"/>
          <w:color w:val="000000" w:themeColor="text1"/>
        </w:rPr>
        <w:t>’ explanations also suggest some revisions to the language of certain objectives that could bring them into closer alignment with the courses.</w:t>
      </w:r>
    </w:p>
    <w:p w14:paraId="7AD0ED87" w14:textId="3C353DC4" w:rsidR="007B7EB6" w:rsidRDefault="007B7EB6">
      <w:pPr>
        <w:rPr>
          <w:rFonts w:ascii="Times New Roman" w:hAnsi="Times New Roman" w:cs="Times New Roman"/>
        </w:rPr>
      </w:pPr>
    </w:p>
    <w:p w14:paraId="618F6D6E" w14:textId="77777777" w:rsidR="007B7EB6" w:rsidRPr="00A2327D" w:rsidRDefault="007B7EB6">
      <w:pPr>
        <w:rPr>
          <w:rFonts w:ascii="Times New Roman" w:hAnsi="Times New Roman" w:cs="Times New Roman"/>
        </w:rPr>
      </w:pPr>
    </w:p>
    <w:p w14:paraId="1DABD8BE" w14:textId="77777777" w:rsidR="00DC3262" w:rsidRDefault="00DC3262">
      <w:pPr>
        <w:rPr>
          <w:rFonts w:ascii="Times New Roman" w:hAnsi="Times New Roman" w:cs="Times New Roman"/>
        </w:rPr>
      </w:pPr>
      <w:r>
        <w:rPr>
          <w:rFonts w:ascii="Times New Roman" w:hAnsi="Times New Roman" w:cs="Times New Roman"/>
        </w:rPr>
        <w:br w:type="page"/>
      </w:r>
    </w:p>
    <w:p w14:paraId="3C0E824A" w14:textId="75D73374" w:rsidR="00901B0C" w:rsidRPr="006F3CDF" w:rsidRDefault="00A2327D">
      <w:pPr>
        <w:rPr>
          <w:rFonts w:ascii="Times New Roman" w:hAnsi="Times New Roman" w:cs="Times New Roman"/>
          <w:b/>
          <w:bCs/>
        </w:rPr>
      </w:pPr>
      <w:r w:rsidRPr="006F3CDF">
        <w:rPr>
          <w:rFonts w:ascii="Times New Roman" w:hAnsi="Times New Roman" w:cs="Times New Roman"/>
          <w:b/>
          <w:bCs/>
        </w:rPr>
        <w:lastRenderedPageBreak/>
        <w:t xml:space="preserve">Student </w:t>
      </w:r>
      <w:r w:rsidR="006F3CDF" w:rsidRPr="006F3CDF">
        <w:rPr>
          <w:rFonts w:ascii="Times New Roman" w:hAnsi="Times New Roman" w:cs="Times New Roman"/>
          <w:b/>
          <w:bCs/>
        </w:rPr>
        <w:t>Learning</w:t>
      </w:r>
      <w:r w:rsidR="008E5223" w:rsidRPr="006F3CDF">
        <w:rPr>
          <w:rFonts w:ascii="Times New Roman" w:hAnsi="Times New Roman" w:cs="Times New Roman"/>
          <w:b/>
          <w:bCs/>
        </w:rPr>
        <w:t>:</w:t>
      </w:r>
    </w:p>
    <w:p w14:paraId="08725914" w14:textId="77777777" w:rsidR="00AC4CDA" w:rsidRDefault="00AC4CDA">
      <w:pPr>
        <w:rPr>
          <w:rFonts w:ascii="Times New Roman" w:hAnsi="Times New Roman" w:cs="Times New Roman"/>
        </w:rPr>
      </w:pPr>
    </w:p>
    <w:p w14:paraId="3AD139E0" w14:textId="5415FEAF" w:rsidR="003D2133" w:rsidRDefault="003D2133">
      <w:pPr>
        <w:rPr>
          <w:rFonts w:ascii="Times New Roman" w:hAnsi="Times New Roman" w:cs="Times New Roman"/>
        </w:rPr>
      </w:pPr>
    </w:p>
    <w:p w14:paraId="6AD85CC8" w14:textId="6EE4E62C" w:rsidR="003D2133" w:rsidRDefault="0082249F">
      <w:pPr>
        <w:rPr>
          <w:rFonts w:ascii="Times New Roman" w:hAnsi="Times New Roman" w:cs="Times New Roman"/>
        </w:rPr>
      </w:pPr>
      <w:r>
        <w:rPr>
          <w:rFonts w:ascii="Times New Roman" w:hAnsi="Times New Roman" w:cs="Times New Roman"/>
          <w:noProof/>
        </w:rPr>
        <w:drawing>
          <wp:inline distT="0" distB="0" distL="0" distR="0" wp14:anchorId="5E5F11F4" wp14:editId="0696B10F">
            <wp:extent cx="5927725" cy="7448764"/>
            <wp:effectExtent l="0" t="0" r="1587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ACFC667" w14:textId="64A6BA27" w:rsidR="00DC3262" w:rsidRDefault="00DC3262">
      <w:pPr>
        <w:rPr>
          <w:rFonts w:ascii="Times New Roman" w:hAnsi="Times New Roman" w:cs="Times New Roman"/>
        </w:rPr>
      </w:pPr>
      <w:r>
        <w:rPr>
          <w:rFonts w:ascii="Times New Roman" w:hAnsi="Times New Roman" w:cs="Times New Roman"/>
        </w:rPr>
        <w:br w:type="page"/>
      </w:r>
    </w:p>
    <w:p w14:paraId="6B404ECB" w14:textId="77777777" w:rsidR="00D96447" w:rsidRDefault="00D96447" w:rsidP="0077381B">
      <w:pPr>
        <w:rPr>
          <w:rFonts w:ascii="Times New Roman" w:hAnsi="Times New Roman" w:cs="Times New Roman"/>
        </w:rPr>
      </w:pPr>
    </w:p>
    <w:p w14:paraId="3ACDF086" w14:textId="77777777" w:rsidR="00DC3262" w:rsidRDefault="00DC3262" w:rsidP="0077381B">
      <w:pPr>
        <w:rPr>
          <w:rFonts w:ascii="Times New Roman" w:hAnsi="Times New Roman" w:cs="Times New Roman"/>
        </w:rPr>
      </w:pPr>
    </w:p>
    <w:p w14:paraId="048FE206" w14:textId="4F48E6E0" w:rsidR="0077381B" w:rsidRDefault="0077381B" w:rsidP="0077381B">
      <w:pPr>
        <w:rPr>
          <w:rFonts w:ascii="Times New Roman" w:hAnsi="Times New Roman" w:cs="Times New Roman"/>
        </w:rPr>
      </w:pPr>
      <w:r w:rsidRPr="00A2327D">
        <w:rPr>
          <w:rFonts w:ascii="Times New Roman" w:hAnsi="Times New Roman" w:cs="Times New Roman"/>
        </w:rPr>
        <w:t>1) AALAME</w:t>
      </w:r>
    </w:p>
    <w:p w14:paraId="2E14F0CE" w14:textId="63DCD512" w:rsidR="001D452F" w:rsidRDefault="00901B0C" w:rsidP="0077381B">
      <w:pPr>
        <w:rPr>
          <w:rFonts w:ascii="Times New Roman" w:hAnsi="Times New Roman" w:cs="Times New Roman"/>
        </w:rPr>
      </w:pPr>
      <w:r>
        <w:rPr>
          <w:rFonts w:ascii="Times New Roman" w:hAnsi="Times New Roman" w:cs="Times New Roman"/>
        </w:rPr>
        <w:t xml:space="preserve">One </w:t>
      </w:r>
      <w:r w:rsidR="00436765">
        <w:rPr>
          <w:rFonts w:ascii="Times New Roman" w:hAnsi="Times New Roman" w:cs="Times New Roman"/>
        </w:rPr>
        <w:t>faculty member</w:t>
      </w:r>
      <w:r>
        <w:rPr>
          <w:rFonts w:ascii="Times New Roman" w:hAnsi="Times New Roman" w:cs="Times New Roman"/>
        </w:rPr>
        <w:t xml:space="preserve"> provided student success data</w:t>
      </w:r>
      <w:r w:rsidR="0014241A">
        <w:rPr>
          <w:rFonts w:ascii="Times New Roman" w:hAnsi="Times New Roman" w:cs="Times New Roman"/>
        </w:rPr>
        <w:t>, specifically</w:t>
      </w:r>
      <w:r w:rsidR="00D96447">
        <w:rPr>
          <w:rFonts w:ascii="Times New Roman" w:hAnsi="Times New Roman" w:cs="Times New Roman"/>
        </w:rPr>
        <w:t xml:space="preserve"> </w:t>
      </w:r>
      <w:r w:rsidR="0014241A">
        <w:rPr>
          <w:rFonts w:ascii="Times New Roman" w:hAnsi="Times New Roman" w:cs="Times New Roman"/>
        </w:rPr>
        <w:t>percentages of students who selected correct answers on multiple-choice test questions.  For Goal 1, there were 50 questions, given over multiple exams.  On individual questions, between 44% and 100% of the students selected the correct answer.  The average over all 50 question was 85%.  For Goal 2, there were 6 questions, again given over multiple exams.  On individual questions, between 79% and 96% of students selected the correct answer</w:t>
      </w:r>
      <w:r w:rsidR="00D96447">
        <w:rPr>
          <w:rFonts w:ascii="Times New Roman" w:hAnsi="Times New Roman" w:cs="Times New Roman"/>
        </w:rPr>
        <w:t>,</w:t>
      </w:r>
      <w:r w:rsidR="0014241A">
        <w:rPr>
          <w:rFonts w:ascii="Times New Roman" w:hAnsi="Times New Roman" w:cs="Times New Roman"/>
        </w:rPr>
        <w:t xml:space="preserve"> and the average over all six was 84%.  </w:t>
      </w:r>
    </w:p>
    <w:p w14:paraId="0B50DB78" w14:textId="38003C46" w:rsidR="001D452F" w:rsidRDefault="001D452F" w:rsidP="0077381B">
      <w:pPr>
        <w:rPr>
          <w:rFonts w:ascii="Times New Roman" w:hAnsi="Times New Roman" w:cs="Times New Roman"/>
        </w:rPr>
      </w:pPr>
    </w:p>
    <w:p w14:paraId="01AD89B0" w14:textId="32CB417A" w:rsidR="001D452F" w:rsidRDefault="001D452F" w:rsidP="0077381B">
      <w:pPr>
        <w:rPr>
          <w:rFonts w:ascii="Times New Roman" w:hAnsi="Times New Roman" w:cs="Times New Roman"/>
        </w:rPr>
      </w:pPr>
      <w:r>
        <w:rPr>
          <w:rFonts w:ascii="Times New Roman" w:hAnsi="Times New Roman" w:cs="Times New Roman"/>
        </w:rPr>
        <w:t>This data is based on one course and so is far from definitive: however</w:t>
      </w:r>
      <w:r w:rsidR="0038773B">
        <w:rPr>
          <w:rFonts w:ascii="Times New Roman" w:hAnsi="Times New Roman" w:cs="Times New Roman"/>
        </w:rPr>
        <w:t>,</w:t>
      </w:r>
      <w:r>
        <w:rPr>
          <w:rFonts w:ascii="Times New Roman" w:hAnsi="Times New Roman" w:cs="Times New Roman"/>
        </w:rPr>
        <w:t xml:space="preserve"> it becomes more suggestive when combined and compared to the results of the rubric-based assessment of AALAME courses done in Summer 2019: see the chart below.  This assessment was likewise based on papers from a single course, but a different course from a different department.  </w:t>
      </w:r>
    </w:p>
    <w:p w14:paraId="6C973FE5" w14:textId="46956854" w:rsidR="001D452F" w:rsidRDefault="001D452F" w:rsidP="0077381B">
      <w:pPr>
        <w:rPr>
          <w:rFonts w:ascii="Times New Roman" w:hAnsi="Times New Roman" w:cs="Times New Roman"/>
        </w:rPr>
      </w:pPr>
    </w:p>
    <w:p w14:paraId="6CD04790" w14:textId="793946F8" w:rsidR="00D96447" w:rsidRDefault="00D96447" w:rsidP="0077381B">
      <w:pPr>
        <w:rPr>
          <w:rFonts w:ascii="Times New Roman" w:hAnsi="Times New Roman" w:cs="Times New Roman"/>
        </w:rPr>
      </w:pPr>
      <w:r>
        <w:rPr>
          <w:noProof/>
        </w:rPr>
        <w:drawing>
          <wp:inline distT="0" distB="0" distL="0" distR="0" wp14:anchorId="2DB01FCA" wp14:editId="58C05389">
            <wp:extent cx="5486400" cy="32004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6489E9" w14:textId="77777777" w:rsidR="00D96447" w:rsidRDefault="00D96447" w:rsidP="0077381B">
      <w:pPr>
        <w:rPr>
          <w:rFonts w:ascii="Times New Roman" w:hAnsi="Times New Roman" w:cs="Times New Roman"/>
        </w:rPr>
      </w:pPr>
    </w:p>
    <w:p w14:paraId="45B95EB8" w14:textId="1038F54A" w:rsidR="001D452F" w:rsidRDefault="00436765" w:rsidP="0077381B">
      <w:pPr>
        <w:rPr>
          <w:rFonts w:ascii="Times New Roman" w:hAnsi="Times New Roman" w:cs="Times New Roman"/>
        </w:rPr>
      </w:pPr>
      <w:r>
        <w:rPr>
          <w:rFonts w:ascii="Times New Roman" w:hAnsi="Times New Roman" w:cs="Times New Roman"/>
        </w:rPr>
        <w:t>Taken together, the two assessments</w:t>
      </w:r>
      <w:r w:rsidR="00D96447">
        <w:rPr>
          <w:rFonts w:ascii="Times New Roman" w:hAnsi="Times New Roman" w:cs="Times New Roman"/>
        </w:rPr>
        <w:t xml:space="preserve"> </w:t>
      </w:r>
      <w:r w:rsidR="001D452F">
        <w:rPr>
          <w:rFonts w:ascii="Times New Roman" w:hAnsi="Times New Roman" w:cs="Times New Roman"/>
        </w:rPr>
        <w:t xml:space="preserve">suggest that students </w:t>
      </w:r>
      <w:r w:rsidR="00D96447">
        <w:rPr>
          <w:rFonts w:ascii="Times New Roman" w:hAnsi="Times New Roman" w:cs="Times New Roman"/>
        </w:rPr>
        <w:t xml:space="preserve">generally </w:t>
      </w:r>
      <w:r w:rsidR="001D452F">
        <w:rPr>
          <w:rFonts w:ascii="Times New Roman" w:hAnsi="Times New Roman" w:cs="Times New Roman"/>
        </w:rPr>
        <w:t xml:space="preserve">are achieving Goal 1 (which after the Summer </w:t>
      </w:r>
      <w:r w:rsidR="00E42682">
        <w:rPr>
          <w:rFonts w:ascii="Times New Roman" w:hAnsi="Times New Roman" w:cs="Times New Roman"/>
        </w:rPr>
        <w:t>20</w:t>
      </w:r>
      <w:r w:rsidR="001D452F">
        <w:rPr>
          <w:rFonts w:ascii="Times New Roman" w:hAnsi="Times New Roman" w:cs="Times New Roman"/>
        </w:rPr>
        <w:t>19 assessment was simplified to have only 1 objective).  However, the two are split on the results of what is now Goal 2 and was formerly Goal 3 (the previous Goal 2 was dropped after the Summer 19 assessment).    The 2020 data shows students succeeding at</w:t>
      </w:r>
      <w:r w:rsidR="00E42682">
        <w:rPr>
          <w:rFonts w:ascii="Times New Roman" w:hAnsi="Times New Roman" w:cs="Times New Roman"/>
        </w:rPr>
        <w:t xml:space="preserve"> essentially</w:t>
      </w:r>
      <w:r w:rsidR="001D452F">
        <w:rPr>
          <w:rFonts w:ascii="Times New Roman" w:hAnsi="Times New Roman" w:cs="Times New Roman"/>
        </w:rPr>
        <w:t xml:space="preserve"> the same rate on both </w:t>
      </w:r>
      <w:r w:rsidR="00585806">
        <w:rPr>
          <w:rFonts w:ascii="Times New Roman" w:hAnsi="Times New Roman" w:cs="Times New Roman"/>
        </w:rPr>
        <w:t>g</w:t>
      </w:r>
      <w:r w:rsidR="001D452F">
        <w:rPr>
          <w:rFonts w:ascii="Times New Roman" w:hAnsi="Times New Roman" w:cs="Times New Roman"/>
        </w:rPr>
        <w:t xml:space="preserve">oals, where the 2019 assessment showed a majority of papers rated as below expectations for Goal 2/3.  </w:t>
      </w:r>
      <w:r w:rsidR="00E42682">
        <w:rPr>
          <w:rFonts w:ascii="Times New Roman" w:hAnsi="Times New Roman" w:cs="Times New Roman"/>
        </w:rPr>
        <w:t>I</w:t>
      </w:r>
      <w:r w:rsidR="001D452F">
        <w:rPr>
          <w:rFonts w:ascii="Times New Roman" w:hAnsi="Times New Roman" w:cs="Times New Roman"/>
        </w:rPr>
        <w:t xml:space="preserve">n Summer </w:t>
      </w:r>
      <w:r w:rsidR="00E42682">
        <w:rPr>
          <w:rFonts w:ascii="Times New Roman" w:hAnsi="Times New Roman" w:cs="Times New Roman"/>
        </w:rPr>
        <w:t>20</w:t>
      </w:r>
      <w:r w:rsidR="001D452F">
        <w:rPr>
          <w:rFonts w:ascii="Times New Roman" w:hAnsi="Times New Roman" w:cs="Times New Roman"/>
        </w:rPr>
        <w:t xml:space="preserve">19 it was unclear if </w:t>
      </w:r>
      <w:r w:rsidR="00D96447">
        <w:rPr>
          <w:rFonts w:ascii="Times New Roman" w:hAnsi="Times New Roman" w:cs="Times New Roman"/>
        </w:rPr>
        <w:t xml:space="preserve">this </w:t>
      </w:r>
      <w:r w:rsidR="001D452F">
        <w:rPr>
          <w:rFonts w:ascii="Times New Roman" w:hAnsi="Times New Roman" w:cs="Times New Roman"/>
        </w:rPr>
        <w:t xml:space="preserve">was </w:t>
      </w:r>
      <w:r w:rsidR="00D96447">
        <w:rPr>
          <w:rFonts w:ascii="Times New Roman" w:hAnsi="Times New Roman" w:cs="Times New Roman"/>
        </w:rPr>
        <w:t>showing</w:t>
      </w:r>
      <w:r w:rsidR="001D452F">
        <w:rPr>
          <w:rFonts w:ascii="Times New Roman" w:hAnsi="Times New Roman" w:cs="Times New Roman"/>
        </w:rPr>
        <w:t xml:space="preserve"> a </w:t>
      </w:r>
      <w:r w:rsidR="00D96447">
        <w:rPr>
          <w:rFonts w:ascii="Times New Roman" w:hAnsi="Times New Roman" w:cs="Times New Roman"/>
        </w:rPr>
        <w:t xml:space="preserve">deficit in student learning or a lack of alignment between the </w:t>
      </w:r>
      <w:r w:rsidR="00585806">
        <w:rPr>
          <w:rFonts w:ascii="Times New Roman" w:hAnsi="Times New Roman" w:cs="Times New Roman"/>
        </w:rPr>
        <w:t>g</w:t>
      </w:r>
      <w:r w:rsidR="00D96447">
        <w:rPr>
          <w:rFonts w:ascii="Times New Roman" w:hAnsi="Times New Roman" w:cs="Times New Roman"/>
        </w:rPr>
        <w:t xml:space="preserve">oal and the papers used for the assessment: the data from 2020 suggests the later was the case.  As mentioned above in discussing alignment, this </w:t>
      </w:r>
      <w:r w:rsidR="00585806">
        <w:rPr>
          <w:rFonts w:ascii="Times New Roman" w:hAnsi="Times New Roman" w:cs="Times New Roman"/>
        </w:rPr>
        <w:t>g</w:t>
      </w:r>
      <w:r w:rsidR="00D96447">
        <w:rPr>
          <w:rFonts w:ascii="Times New Roman" w:hAnsi="Times New Roman" w:cs="Times New Roman"/>
        </w:rPr>
        <w:t xml:space="preserve">oal does seem to be aligned with the courses, but </w:t>
      </w:r>
      <w:r w:rsidR="00E42682">
        <w:rPr>
          <w:rFonts w:ascii="Times New Roman" w:hAnsi="Times New Roman" w:cs="Times New Roman"/>
        </w:rPr>
        <w:t xml:space="preserve">appears to be </w:t>
      </w:r>
      <w:r w:rsidR="00D96447">
        <w:rPr>
          <w:rFonts w:ascii="Times New Roman" w:hAnsi="Times New Roman" w:cs="Times New Roman"/>
        </w:rPr>
        <w:t>less emphasized in them</w:t>
      </w:r>
      <w:r w:rsidR="0038773B">
        <w:rPr>
          <w:rFonts w:ascii="Times New Roman" w:hAnsi="Times New Roman" w:cs="Times New Roman"/>
        </w:rPr>
        <w:t>,</w:t>
      </w:r>
      <w:r w:rsidR="00D96447">
        <w:rPr>
          <w:rFonts w:ascii="Times New Roman" w:hAnsi="Times New Roman" w:cs="Times New Roman"/>
        </w:rPr>
        <w:t xml:space="preserve"> and so may not have been reflected in that specific assignment.  </w:t>
      </w:r>
    </w:p>
    <w:p w14:paraId="379D6702" w14:textId="77777777" w:rsidR="00901B0C" w:rsidRPr="00A2327D" w:rsidRDefault="00901B0C" w:rsidP="0077381B">
      <w:pPr>
        <w:rPr>
          <w:rFonts w:ascii="Times New Roman" w:hAnsi="Times New Roman" w:cs="Times New Roman"/>
        </w:rPr>
      </w:pPr>
    </w:p>
    <w:p w14:paraId="3DCD2F8C" w14:textId="77777777" w:rsidR="006F3CDF" w:rsidRDefault="006F3CDF" w:rsidP="0077381B">
      <w:pPr>
        <w:rPr>
          <w:rFonts w:ascii="Times New Roman" w:hAnsi="Times New Roman" w:cs="Times New Roman"/>
        </w:rPr>
      </w:pPr>
    </w:p>
    <w:p w14:paraId="1EDEB17C" w14:textId="317DAFC7" w:rsidR="0077381B" w:rsidRDefault="0077381B" w:rsidP="0077381B">
      <w:pPr>
        <w:rPr>
          <w:rFonts w:ascii="Times New Roman" w:hAnsi="Times New Roman" w:cs="Times New Roman"/>
        </w:rPr>
      </w:pPr>
      <w:r>
        <w:rPr>
          <w:rFonts w:ascii="Times New Roman" w:hAnsi="Times New Roman" w:cs="Times New Roman"/>
        </w:rPr>
        <w:lastRenderedPageBreak/>
        <w:t>2) Natural Science</w:t>
      </w:r>
    </w:p>
    <w:p w14:paraId="26EDF1D2" w14:textId="2935C924" w:rsidR="0038773B" w:rsidRDefault="0038773B" w:rsidP="0077381B">
      <w:pPr>
        <w:rPr>
          <w:rFonts w:ascii="Times New Roman" w:hAnsi="Times New Roman" w:cs="Times New Roman"/>
        </w:rPr>
      </w:pPr>
      <w:r>
        <w:rPr>
          <w:rFonts w:ascii="Times New Roman" w:hAnsi="Times New Roman" w:cs="Times New Roman"/>
        </w:rPr>
        <w:t xml:space="preserve">One </w:t>
      </w:r>
      <w:r w:rsidR="00436765">
        <w:rPr>
          <w:rFonts w:ascii="Times New Roman" w:hAnsi="Times New Roman" w:cs="Times New Roman"/>
        </w:rPr>
        <w:t>faculty member</w:t>
      </w:r>
      <w:r>
        <w:rPr>
          <w:rFonts w:ascii="Times New Roman" w:hAnsi="Times New Roman" w:cs="Times New Roman"/>
        </w:rPr>
        <w:t xml:space="preserve"> provided student success data, specifically percentages of students who selected correct answers on multiple-choice test questions.  The </w:t>
      </w:r>
      <w:r w:rsidR="0035088C">
        <w:rPr>
          <w:rFonts w:ascii="Times New Roman" w:hAnsi="Times New Roman" w:cs="Times New Roman"/>
        </w:rPr>
        <w:t>faculty member</w:t>
      </w:r>
      <w:r>
        <w:rPr>
          <w:rFonts w:ascii="Times New Roman" w:hAnsi="Times New Roman" w:cs="Times New Roman"/>
        </w:rPr>
        <w:t xml:space="preserve"> provided a sample question with success data for</w:t>
      </w:r>
      <w:r w:rsidR="00436765">
        <w:rPr>
          <w:rFonts w:ascii="Times New Roman" w:hAnsi="Times New Roman" w:cs="Times New Roman"/>
        </w:rPr>
        <w:t xml:space="preserve"> both objectives for</w:t>
      </w:r>
      <w:r>
        <w:rPr>
          <w:rFonts w:ascii="Times New Roman" w:hAnsi="Times New Roman" w:cs="Times New Roman"/>
        </w:rPr>
        <w:t xml:space="preserve"> Goal 1, for Goal 2 Objective A, and for Goal 3 Objective A.  The other goals and objectives did not align with the </w:t>
      </w:r>
      <w:r w:rsidR="00DA1E60">
        <w:rPr>
          <w:rFonts w:ascii="Times New Roman" w:hAnsi="Times New Roman" w:cs="Times New Roman"/>
        </w:rPr>
        <w:t>exams</w:t>
      </w:r>
      <w:r>
        <w:rPr>
          <w:rFonts w:ascii="Times New Roman" w:hAnsi="Times New Roman" w:cs="Times New Roman"/>
        </w:rPr>
        <w:t xml:space="preserve"> given in this course.  </w:t>
      </w:r>
    </w:p>
    <w:p w14:paraId="6E8A1F10" w14:textId="43D6A006" w:rsidR="001B5AF4" w:rsidRDefault="001B5AF4" w:rsidP="0077381B">
      <w:pPr>
        <w:rPr>
          <w:rFonts w:ascii="Times New Roman" w:hAnsi="Times New Roman" w:cs="Times New Roman"/>
        </w:rPr>
      </w:pPr>
    </w:p>
    <w:p w14:paraId="1BC5DFB9" w14:textId="7B12A4B2" w:rsidR="001B5AF4" w:rsidRDefault="001B5AF4" w:rsidP="0077381B">
      <w:pPr>
        <w:rPr>
          <w:rFonts w:ascii="Times New Roman" w:hAnsi="Times New Roman" w:cs="Times New Roman"/>
        </w:rPr>
      </w:pPr>
      <w:r>
        <w:rPr>
          <w:rFonts w:ascii="Times New Roman" w:hAnsi="Times New Roman" w:cs="Times New Roman"/>
        </w:rPr>
        <w:t xml:space="preserve">Again, since </w:t>
      </w:r>
      <w:r w:rsidR="00EB0F21">
        <w:rPr>
          <w:rFonts w:ascii="Times New Roman" w:hAnsi="Times New Roman" w:cs="Times New Roman"/>
        </w:rPr>
        <w:t xml:space="preserve">this </w:t>
      </w:r>
      <w:r>
        <w:rPr>
          <w:rFonts w:ascii="Times New Roman" w:hAnsi="Times New Roman" w:cs="Times New Roman"/>
        </w:rPr>
        <w:t>data is based on one course</w:t>
      </w:r>
      <w:r w:rsidR="00EB0F21">
        <w:rPr>
          <w:rFonts w:ascii="Times New Roman" w:hAnsi="Times New Roman" w:cs="Times New Roman"/>
        </w:rPr>
        <w:t>,</w:t>
      </w:r>
      <w:r>
        <w:rPr>
          <w:rFonts w:ascii="Times New Roman" w:hAnsi="Times New Roman" w:cs="Times New Roman"/>
        </w:rPr>
        <w:t xml:space="preserve"> it is far from definitive.  </w:t>
      </w:r>
      <w:r w:rsidR="00EB0F21">
        <w:rPr>
          <w:rFonts w:ascii="Times New Roman" w:hAnsi="Times New Roman" w:cs="Times New Roman"/>
        </w:rPr>
        <w:t xml:space="preserve">It </w:t>
      </w:r>
      <w:r>
        <w:rPr>
          <w:rFonts w:ascii="Times New Roman" w:hAnsi="Times New Roman" w:cs="Times New Roman"/>
        </w:rPr>
        <w:t xml:space="preserve">suggests that students are generally achieving both objectives associated with Goal 1 and Goal 3, Objective A.  However, it </w:t>
      </w:r>
      <w:r w:rsidR="00EB0F21">
        <w:rPr>
          <w:rFonts w:ascii="Times New Roman" w:hAnsi="Times New Roman" w:cs="Times New Roman"/>
        </w:rPr>
        <w:t xml:space="preserve">also </w:t>
      </w:r>
      <w:r>
        <w:rPr>
          <w:rFonts w:ascii="Times New Roman" w:hAnsi="Times New Roman" w:cs="Times New Roman"/>
        </w:rPr>
        <w:t>suggests that students are</w:t>
      </w:r>
      <w:r w:rsidR="00EB0F21">
        <w:rPr>
          <w:rFonts w:ascii="Times New Roman" w:hAnsi="Times New Roman" w:cs="Times New Roman"/>
        </w:rPr>
        <w:t xml:space="preserve"> markedly </w:t>
      </w:r>
      <w:r>
        <w:rPr>
          <w:rFonts w:ascii="Times New Roman" w:hAnsi="Times New Roman" w:cs="Times New Roman"/>
        </w:rPr>
        <w:t xml:space="preserve">less successful in achieving </w:t>
      </w:r>
      <w:r w:rsidR="00EB0F21">
        <w:rPr>
          <w:rFonts w:ascii="Times New Roman" w:hAnsi="Times New Roman" w:cs="Times New Roman"/>
        </w:rPr>
        <w:t xml:space="preserve">Objective A for Goal 2.  This is an objective that one </w:t>
      </w:r>
      <w:r w:rsidR="00436765">
        <w:rPr>
          <w:rFonts w:ascii="Times New Roman" w:hAnsi="Times New Roman" w:cs="Times New Roman"/>
        </w:rPr>
        <w:t>faculty member</w:t>
      </w:r>
      <w:r w:rsidR="00EB0F21">
        <w:rPr>
          <w:rFonts w:ascii="Times New Roman" w:hAnsi="Times New Roman" w:cs="Times New Roman"/>
        </w:rPr>
        <w:t xml:space="preserve"> stated would be better assessed through the associated laboratory course than through exams in the lecture course.  It would be interesting to compare an assessment of this objective based on a lab course with this result based on an exam.</w:t>
      </w:r>
    </w:p>
    <w:p w14:paraId="57A6C14B" w14:textId="77777777" w:rsidR="0038773B" w:rsidRDefault="0038773B" w:rsidP="0077381B">
      <w:pPr>
        <w:rPr>
          <w:rFonts w:ascii="Times New Roman" w:hAnsi="Times New Roman" w:cs="Times New Roman"/>
        </w:rPr>
      </w:pPr>
    </w:p>
    <w:p w14:paraId="604BA974" w14:textId="2C303963" w:rsidR="0077381B" w:rsidRDefault="0077381B" w:rsidP="0077381B">
      <w:pPr>
        <w:rPr>
          <w:rFonts w:ascii="Times New Roman" w:hAnsi="Times New Roman" w:cs="Times New Roman"/>
        </w:rPr>
      </w:pPr>
      <w:r>
        <w:rPr>
          <w:rFonts w:ascii="Times New Roman" w:hAnsi="Times New Roman" w:cs="Times New Roman"/>
        </w:rPr>
        <w:t>3) US Diversity</w:t>
      </w:r>
    </w:p>
    <w:p w14:paraId="511649C1" w14:textId="04E386C2" w:rsidR="00EB0F21" w:rsidRDefault="00EB0F21" w:rsidP="0077381B">
      <w:pPr>
        <w:rPr>
          <w:rFonts w:ascii="Times New Roman" w:hAnsi="Times New Roman" w:cs="Times New Roman"/>
        </w:rPr>
      </w:pPr>
      <w:r>
        <w:rPr>
          <w:rFonts w:ascii="Times New Roman" w:hAnsi="Times New Roman" w:cs="Times New Roman"/>
        </w:rPr>
        <w:t>Two respondents provide</w:t>
      </w:r>
      <w:r w:rsidR="00DA1E60">
        <w:rPr>
          <w:rFonts w:ascii="Times New Roman" w:hAnsi="Times New Roman" w:cs="Times New Roman"/>
        </w:rPr>
        <w:t>d</w:t>
      </w:r>
      <w:r>
        <w:rPr>
          <w:rFonts w:ascii="Times New Roman" w:hAnsi="Times New Roman" w:cs="Times New Roman"/>
        </w:rPr>
        <w:t xml:space="preserve"> student success data</w:t>
      </w:r>
      <w:r w:rsidR="00DA1E60">
        <w:rPr>
          <w:rFonts w:ascii="Times New Roman" w:hAnsi="Times New Roman" w:cs="Times New Roman"/>
        </w:rPr>
        <w:t xml:space="preserve"> </w:t>
      </w:r>
      <w:r>
        <w:rPr>
          <w:rFonts w:ascii="Times New Roman" w:hAnsi="Times New Roman" w:cs="Times New Roman"/>
        </w:rPr>
        <w:t xml:space="preserve">for some of the goals and outcomes.  Both provided data for </w:t>
      </w:r>
      <w:r w:rsidR="00DA1E60">
        <w:rPr>
          <w:rFonts w:ascii="Times New Roman" w:hAnsi="Times New Roman" w:cs="Times New Roman"/>
        </w:rPr>
        <w:t>Goal 1 Objective A and Goal 3, and one or the other provided data for Goal 1 Objective B, Goal 2 Objective A, and Goal 2 Objective C.  They did not provide data on goals and objectives that did not align with their exams.</w:t>
      </w:r>
    </w:p>
    <w:p w14:paraId="0CD120E0" w14:textId="4DE6D87D" w:rsidR="00DA1E60" w:rsidRDefault="00DA1E60" w:rsidP="0077381B">
      <w:pPr>
        <w:rPr>
          <w:rFonts w:ascii="Times New Roman" w:hAnsi="Times New Roman" w:cs="Times New Roman"/>
        </w:rPr>
      </w:pPr>
    </w:p>
    <w:p w14:paraId="2C0C0635" w14:textId="0FB40B16" w:rsidR="00DA1E60" w:rsidRDefault="00DA1E60" w:rsidP="0077381B">
      <w:pPr>
        <w:rPr>
          <w:rFonts w:ascii="Times New Roman" w:hAnsi="Times New Roman" w:cs="Times New Roman"/>
        </w:rPr>
      </w:pPr>
      <w:r>
        <w:rPr>
          <w:rFonts w:ascii="Times New Roman" w:hAnsi="Times New Roman" w:cs="Times New Roman"/>
        </w:rPr>
        <w:t xml:space="preserve">Again, this data consisted of percentages of students who selected correct answers on multiple-choice test questions.  The table below </w:t>
      </w:r>
      <w:r w:rsidR="00414EB9">
        <w:rPr>
          <w:rFonts w:ascii="Times New Roman" w:hAnsi="Times New Roman" w:cs="Times New Roman"/>
        </w:rPr>
        <w:t xml:space="preserve">presents </w:t>
      </w:r>
      <w:r>
        <w:rPr>
          <w:rFonts w:ascii="Times New Roman" w:hAnsi="Times New Roman" w:cs="Times New Roman"/>
        </w:rPr>
        <w:t>more detail on the data provided.</w:t>
      </w:r>
    </w:p>
    <w:p w14:paraId="60381EB8" w14:textId="63FF6A49" w:rsidR="00DA1E60" w:rsidRDefault="00DA1E60" w:rsidP="0077381B">
      <w:pPr>
        <w:rPr>
          <w:rFonts w:ascii="Times New Roman" w:hAnsi="Times New Roman" w:cs="Times New Roman"/>
        </w:rPr>
      </w:pPr>
    </w:p>
    <w:tbl>
      <w:tblPr>
        <w:tblStyle w:val="TableGrid"/>
        <w:tblW w:w="0" w:type="auto"/>
        <w:tblLook w:val="04A0" w:firstRow="1" w:lastRow="0" w:firstColumn="1" w:lastColumn="0" w:noHBand="0" w:noVBand="1"/>
      </w:tblPr>
      <w:tblGrid>
        <w:gridCol w:w="1664"/>
        <w:gridCol w:w="1272"/>
        <w:gridCol w:w="1555"/>
        <w:gridCol w:w="1647"/>
        <w:gridCol w:w="1647"/>
        <w:gridCol w:w="1565"/>
      </w:tblGrid>
      <w:tr w:rsidR="00DA1E60" w14:paraId="66239363" w14:textId="77777777" w:rsidTr="00DA1E60">
        <w:tc>
          <w:tcPr>
            <w:tcW w:w="1664" w:type="dxa"/>
          </w:tcPr>
          <w:p w14:paraId="29872ECD" w14:textId="0B2204AB" w:rsidR="00DA1E60" w:rsidRDefault="00DA1E60" w:rsidP="0077381B">
            <w:pPr>
              <w:rPr>
                <w:rFonts w:ascii="Times New Roman" w:hAnsi="Times New Roman" w:cs="Times New Roman"/>
              </w:rPr>
            </w:pPr>
            <w:r>
              <w:rPr>
                <w:rFonts w:ascii="Times New Roman" w:hAnsi="Times New Roman" w:cs="Times New Roman"/>
              </w:rPr>
              <w:t>Goal and Objective</w:t>
            </w:r>
          </w:p>
        </w:tc>
        <w:tc>
          <w:tcPr>
            <w:tcW w:w="1272" w:type="dxa"/>
          </w:tcPr>
          <w:p w14:paraId="17A7E794" w14:textId="3CA61851" w:rsidR="00DA1E60" w:rsidRDefault="00DA1E60" w:rsidP="0077381B">
            <w:pPr>
              <w:rPr>
                <w:rFonts w:ascii="Times New Roman" w:hAnsi="Times New Roman" w:cs="Times New Roman"/>
              </w:rPr>
            </w:pPr>
            <w:r>
              <w:rPr>
                <w:rFonts w:ascii="Times New Roman" w:hAnsi="Times New Roman" w:cs="Times New Roman"/>
              </w:rPr>
              <w:t>Course</w:t>
            </w:r>
          </w:p>
        </w:tc>
        <w:tc>
          <w:tcPr>
            <w:tcW w:w="1555" w:type="dxa"/>
          </w:tcPr>
          <w:p w14:paraId="421B35E1" w14:textId="72ED60CF" w:rsidR="00DA1E60" w:rsidRDefault="00DA1E60" w:rsidP="0077381B">
            <w:pPr>
              <w:rPr>
                <w:rFonts w:ascii="Times New Roman" w:hAnsi="Times New Roman" w:cs="Times New Roman"/>
              </w:rPr>
            </w:pPr>
            <w:r>
              <w:rPr>
                <w:rFonts w:ascii="Times New Roman" w:hAnsi="Times New Roman" w:cs="Times New Roman"/>
              </w:rPr>
              <w:t>Number of test items</w:t>
            </w:r>
          </w:p>
        </w:tc>
        <w:tc>
          <w:tcPr>
            <w:tcW w:w="1647" w:type="dxa"/>
          </w:tcPr>
          <w:p w14:paraId="28EED68D" w14:textId="22A58E97" w:rsidR="00DA1E60" w:rsidRDefault="00DA1E60" w:rsidP="0077381B">
            <w:pPr>
              <w:rPr>
                <w:rFonts w:ascii="Times New Roman" w:hAnsi="Times New Roman" w:cs="Times New Roman"/>
              </w:rPr>
            </w:pPr>
            <w:r>
              <w:rPr>
                <w:rFonts w:ascii="Times New Roman" w:hAnsi="Times New Roman" w:cs="Times New Roman"/>
              </w:rPr>
              <w:t>Lowest percentage correct</w:t>
            </w:r>
          </w:p>
        </w:tc>
        <w:tc>
          <w:tcPr>
            <w:tcW w:w="1647" w:type="dxa"/>
          </w:tcPr>
          <w:p w14:paraId="6DA9A295" w14:textId="39A6CE32" w:rsidR="00DA1E60" w:rsidRDefault="00DA1E60" w:rsidP="0077381B">
            <w:pPr>
              <w:rPr>
                <w:rFonts w:ascii="Times New Roman" w:hAnsi="Times New Roman" w:cs="Times New Roman"/>
              </w:rPr>
            </w:pPr>
            <w:r>
              <w:rPr>
                <w:rFonts w:ascii="Times New Roman" w:hAnsi="Times New Roman" w:cs="Times New Roman"/>
              </w:rPr>
              <w:t>Highest percentage correct</w:t>
            </w:r>
          </w:p>
        </w:tc>
        <w:tc>
          <w:tcPr>
            <w:tcW w:w="1565" w:type="dxa"/>
          </w:tcPr>
          <w:p w14:paraId="1FCF1349" w14:textId="4EF4404F" w:rsidR="00DA1E60" w:rsidRDefault="00DA1E60" w:rsidP="0077381B">
            <w:pPr>
              <w:rPr>
                <w:rFonts w:ascii="Times New Roman" w:hAnsi="Times New Roman" w:cs="Times New Roman"/>
              </w:rPr>
            </w:pPr>
            <w:r>
              <w:rPr>
                <w:rFonts w:ascii="Times New Roman" w:hAnsi="Times New Roman" w:cs="Times New Roman"/>
              </w:rPr>
              <w:t>Average correct</w:t>
            </w:r>
          </w:p>
        </w:tc>
      </w:tr>
      <w:tr w:rsidR="00DA1E60" w14:paraId="4D162CB9" w14:textId="77777777" w:rsidTr="00DA1E60">
        <w:tc>
          <w:tcPr>
            <w:tcW w:w="1664" w:type="dxa"/>
            <w:vMerge w:val="restart"/>
          </w:tcPr>
          <w:p w14:paraId="7DDA1BD2" w14:textId="1CE9C1CD" w:rsidR="00DA1E60" w:rsidRDefault="00DA1E60" w:rsidP="0077381B">
            <w:pPr>
              <w:rPr>
                <w:rFonts w:ascii="Times New Roman" w:hAnsi="Times New Roman" w:cs="Times New Roman"/>
              </w:rPr>
            </w:pPr>
            <w:r>
              <w:rPr>
                <w:rFonts w:ascii="Times New Roman" w:hAnsi="Times New Roman" w:cs="Times New Roman"/>
              </w:rPr>
              <w:t xml:space="preserve">Goal 1, Objective A, </w:t>
            </w:r>
          </w:p>
        </w:tc>
        <w:tc>
          <w:tcPr>
            <w:tcW w:w="1272" w:type="dxa"/>
          </w:tcPr>
          <w:p w14:paraId="05D7B494" w14:textId="4EBC9011" w:rsidR="00DA1E60" w:rsidRDefault="00DA1E60" w:rsidP="0077381B">
            <w:pPr>
              <w:rPr>
                <w:rFonts w:ascii="Times New Roman" w:hAnsi="Times New Roman" w:cs="Times New Roman"/>
              </w:rPr>
            </w:pPr>
            <w:r>
              <w:rPr>
                <w:rFonts w:ascii="Times New Roman" w:hAnsi="Times New Roman" w:cs="Times New Roman"/>
              </w:rPr>
              <w:t>Course 1</w:t>
            </w:r>
          </w:p>
        </w:tc>
        <w:tc>
          <w:tcPr>
            <w:tcW w:w="1555" w:type="dxa"/>
          </w:tcPr>
          <w:p w14:paraId="336A45D8" w14:textId="1F6BCE57" w:rsidR="00DA1E60" w:rsidRDefault="00DA1E60" w:rsidP="0077381B">
            <w:pPr>
              <w:rPr>
                <w:rFonts w:ascii="Times New Roman" w:hAnsi="Times New Roman" w:cs="Times New Roman"/>
              </w:rPr>
            </w:pPr>
            <w:r>
              <w:rPr>
                <w:rFonts w:ascii="Times New Roman" w:hAnsi="Times New Roman" w:cs="Times New Roman"/>
              </w:rPr>
              <w:t>4</w:t>
            </w:r>
          </w:p>
        </w:tc>
        <w:tc>
          <w:tcPr>
            <w:tcW w:w="1647" w:type="dxa"/>
          </w:tcPr>
          <w:p w14:paraId="0F06415E" w14:textId="66DFAE7A" w:rsidR="00DA1E60" w:rsidRDefault="00DA1E60" w:rsidP="0077381B">
            <w:pPr>
              <w:rPr>
                <w:rFonts w:ascii="Times New Roman" w:hAnsi="Times New Roman" w:cs="Times New Roman"/>
              </w:rPr>
            </w:pPr>
            <w:r>
              <w:rPr>
                <w:rFonts w:ascii="Times New Roman" w:hAnsi="Times New Roman" w:cs="Times New Roman"/>
              </w:rPr>
              <w:t>89.5%</w:t>
            </w:r>
          </w:p>
        </w:tc>
        <w:tc>
          <w:tcPr>
            <w:tcW w:w="1647" w:type="dxa"/>
          </w:tcPr>
          <w:p w14:paraId="7E067B13" w14:textId="1DDB94CF" w:rsidR="00DA1E60" w:rsidRDefault="00DA1E60" w:rsidP="0077381B">
            <w:pPr>
              <w:rPr>
                <w:rFonts w:ascii="Times New Roman" w:hAnsi="Times New Roman" w:cs="Times New Roman"/>
              </w:rPr>
            </w:pPr>
            <w:r>
              <w:rPr>
                <w:rFonts w:ascii="Times New Roman" w:hAnsi="Times New Roman" w:cs="Times New Roman"/>
              </w:rPr>
              <w:t>100%</w:t>
            </w:r>
          </w:p>
        </w:tc>
        <w:tc>
          <w:tcPr>
            <w:tcW w:w="1565" w:type="dxa"/>
          </w:tcPr>
          <w:p w14:paraId="59AC967D" w14:textId="1B750DF0" w:rsidR="00DA1E60" w:rsidRDefault="00DA1E60" w:rsidP="0077381B">
            <w:pPr>
              <w:rPr>
                <w:rFonts w:ascii="Times New Roman" w:hAnsi="Times New Roman" w:cs="Times New Roman"/>
              </w:rPr>
            </w:pPr>
            <w:r>
              <w:rPr>
                <w:rFonts w:ascii="Times New Roman" w:hAnsi="Times New Roman" w:cs="Times New Roman"/>
              </w:rPr>
              <w:t>93.5%</w:t>
            </w:r>
          </w:p>
        </w:tc>
      </w:tr>
      <w:tr w:rsidR="00DA1E60" w14:paraId="7583FD02" w14:textId="77777777" w:rsidTr="00DA1E60">
        <w:tc>
          <w:tcPr>
            <w:tcW w:w="1664" w:type="dxa"/>
            <w:vMerge/>
          </w:tcPr>
          <w:p w14:paraId="374B6C0A" w14:textId="77777777" w:rsidR="00DA1E60" w:rsidRDefault="00DA1E60" w:rsidP="0077381B">
            <w:pPr>
              <w:rPr>
                <w:rFonts w:ascii="Times New Roman" w:hAnsi="Times New Roman" w:cs="Times New Roman"/>
              </w:rPr>
            </w:pPr>
          </w:p>
        </w:tc>
        <w:tc>
          <w:tcPr>
            <w:tcW w:w="1272" w:type="dxa"/>
          </w:tcPr>
          <w:p w14:paraId="464B6E7D" w14:textId="1A1E340C" w:rsidR="00DA1E60" w:rsidRDefault="00DA1E60" w:rsidP="0077381B">
            <w:pPr>
              <w:rPr>
                <w:rFonts w:ascii="Times New Roman" w:hAnsi="Times New Roman" w:cs="Times New Roman"/>
              </w:rPr>
            </w:pPr>
            <w:r>
              <w:rPr>
                <w:rFonts w:ascii="Times New Roman" w:hAnsi="Times New Roman" w:cs="Times New Roman"/>
              </w:rPr>
              <w:t>Course 2</w:t>
            </w:r>
          </w:p>
        </w:tc>
        <w:tc>
          <w:tcPr>
            <w:tcW w:w="1555" w:type="dxa"/>
          </w:tcPr>
          <w:p w14:paraId="637C8EE0" w14:textId="32BE9F63" w:rsidR="00DA1E60" w:rsidRDefault="00DA1E60" w:rsidP="0077381B">
            <w:pPr>
              <w:rPr>
                <w:rFonts w:ascii="Times New Roman" w:hAnsi="Times New Roman" w:cs="Times New Roman"/>
              </w:rPr>
            </w:pPr>
            <w:r>
              <w:rPr>
                <w:rFonts w:ascii="Times New Roman" w:hAnsi="Times New Roman" w:cs="Times New Roman"/>
              </w:rPr>
              <w:t>13</w:t>
            </w:r>
          </w:p>
        </w:tc>
        <w:tc>
          <w:tcPr>
            <w:tcW w:w="1647" w:type="dxa"/>
          </w:tcPr>
          <w:p w14:paraId="3C822003" w14:textId="7CC0886C" w:rsidR="00DA1E60" w:rsidRDefault="00DA1E60" w:rsidP="0077381B">
            <w:pPr>
              <w:rPr>
                <w:rFonts w:ascii="Times New Roman" w:hAnsi="Times New Roman" w:cs="Times New Roman"/>
              </w:rPr>
            </w:pPr>
            <w:r>
              <w:rPr>
                <w:rFonts w:ascii="Times New Roman" w:hAnsi="Times New Roman" w:cs="Times New Roman"/>
              </w:rPr>
              <w:t>42.5%</w:t>
            </w:r>
          </w:p>
        </w:tc>
        <w:tc>
          <w:tcPr>
            <w:tcW w:w="1647" w:type="dxa"/>
          </w:tcPr>
          <w:p w14:paraId="6712D77F" w14:textId="7194FF2B" w:rsidR="00DA1E60" w:rsidRDefault="00DA1E60" w:rsidP="0077381B">
            <w:pPr>
              <w:rPr>
                <w:rFonts w:ascii="Times New Roman" w:hAnsi="Times New Roman" w:cs="Times New Roman"/>
              </w:rPr>
            </w:pPr>
            <w:r>
              <w:rPr>
                <w:rFonts w:ascii="Times New Roman" w:hAnsi="Times New Roman" w:cs="Times New Roman"/>
              </w:rPr>
              <w:t>95.1%</w:t>
            </w:r>
          </w:p>
        </w:tc>
        <w:tc>
          <w:tcPr>
            <w:tcW w:w="1565" w:type="dxa"/>
          </w:tcPr>
          <w:p w14:paraId="58E21D1E" w14:textId="25B8B466" w:rsidR="00DA1E60" w:rsidRDefault="00DA1E60" w:rsidP="0077381B">
            <w:pPr>
              <w:rPr>
                <w:rFonts w:ascii="Times New Roman" w:hAnsi="Times New Roman" w:cs="Times New Roman"/>
              </w:rPr>
            </w:pPr>
            <w:r>
              <w:rPr>
                <w:rFonts w:ascii="Times New Roman" w:hAnsi="Times New Roman" w:cs="Times New Roman"/>
              </w:rPr>
              <w:t>82%</w:t>
            </w:r>
          </w:p>
        </w:tc>
      </w:tr>
      <w:tr w:rsidR="000C52BD" w14:paraId="1D5BE31B" w14:textId="77777777" w:rsidTr="00C0714C">
        <w:tc>
          <w:tcPr>
            <w:tcW w:w="2936" w:type="dxa"/>
            <w:gridSpan w:val="2"/>
          </w:tcPr>
          <w:p w14:paraId="1978E3C9" w14:textId="3B66B491" w:rsidR="000C52BD" w:rsidRDefault="000C52BD" w:rsidP="0077381B">
            <w:pPr>
              <w:rPr>
                <w:rFonts w:ascii="Times New Roman" w:hAnsi="Times New Roman" w:cs="Times New Roman"/>
              </w:rPr>
            </w:pPr>
            <w:r>
              <w:rPr>
                <w:rFonts w:ascii="Times New Roman" w:hAnsi="Times New Roman" w:cs="Times New Roman"/>
              </w:rPr>
              <w:t>Goal 1, Objective B</w:t>
            </w:r>
          </w:p>
        </w:tc>
        <w:tc>
          <w:tcPr>
            <w:tcW w:w="1555" w:type="dxa"/>
          </w:tcPr>
          <w:p w14:paraId="1F016ABC" w14:textId="32B2D0D9" w:rsidR="000C52BD" w:rsidRDefault="000C52BD" w:rsidP="0077381B">
            <w:pPr>
              <w:rPr>
                <w:rFonts w:ascii="Times New Roman" w:hAnsi="Times New Roman" w:cs="Times New Roman"/>
              </w:rPr>
            </w:pPr>
            <w:r>
              <w:rPr>
                <w:rFonts w:ascii="Times New Roman" w:hAnsi="Times New Roman" w:cs="Times New Roman"/>
              </w:rPr>
              <w:t>3</w:t>
            </w:r>
          </w:p>
        </w:tc>
        <w:tc>
          <w:tcPr>
            <w:tcW w:w="1647" w:type="dxa"/>
          </w:tcPr>
          <w:p w14:paraId="14687302" w14:textId="67E5E260" w:rsidR="000C52BD" w:rsidRDefault="000C52BD" w:rsidP="0077381B">
            <w:pPr>
              <w:rPr>
                <w:rFonts w:ascii="Times New Roman" w:hAnsi="Times New Roman" w:cs="Times New Roman"/>
              </w:rPr>
            </w:pPr>
            <w:r>
              <w:rPr>
                <w:rFonts w:ascii="Times New Roman" w:hAnsi="Times New Roman" w:cs="Times New Roman"/>
              </w:rPr>
              <w:t>39%</w:t>
            </w:r>
          </w:p>
        </w:tc>
        <w:tc>
          <w:tcPr>
            <w:tcW w:w="1647" w:type="dxa"/>
          </w:tcPr>
          <w:p w14:paraId="0610DCDC" w14:textId="057486EF" w:rsidR="000C52BD" w:rsidRDefault="000C52BD" w:rsidP="0077381B">
            <w:pPr>
              <w:rPr>
                <w:rFonts w:ascii="Times New Roman" w:hAnsi="Times New Roman" w:cs="Times New Roman"/>
              </w:rPr>
            </w:pPr>
            <w:r>
              <w:rPr>
                <w:rFonts w:ascii="Times New Roman" w:hAnsi="Times New Roman" w:cs="Times New Roman"/>
              </w:rPr>
              <w:t>94%</w:t>
            </w:r>
          </w:p>
        </w:tc>
        <w:tc>
          <w:tcPr>
            <w:tcW w:w="1565" w:type="dxa"/>
          </w:tcPr>
          <w:p w14:paraId="4FF5A230" w14:textId="35182D9A" w:rsidR="000C52BD" w:rsidRDefault="000C52BD" w:rsidP="0077381B">
            <w:pPr>
              <w:rPr>
                <w:rFonts w:ascii="Times New Roman" w:hAnsi="Times New Roman" w:cs="Times New Roman"/>
              </w:rPr>
            </w:pPr>
            <w:r>
              <w:rPr>
                <w:rFonts w:ascii="Times New Roman" w:hAnsi="Times New Roman" w:cs="Times New Roman"/>
              </w:rPr>
              <w:t>62%</w:t>
            </w:r>
          </w:p>
        </w:tc>
      </w:tr>
      <w:tr w:rsidR="000C52BD" w14:paraId="0509655C" w14:textId="77777777" w:rsidTr="00D864EE">
        <w:tc>
          <w:tcPr>
            <w:tcW w:w="2936" w:type="dxa"/>
            <w:gridSpan w:val="2"/>
          </w:tcPr>
          <w:p w14:paraId="7485FA56" w14:textId="388A7400" w:rsidR="000C52BD" w:rsidRDefault="000C52BD" w:rsidP="0077381B">
            <w:pPr>
              <w:rPr>
                <w:rFonts w:ascii="Times New Roman" w:hAnsi="Times New Roman" w:cs="Times New Roman"/>
              </w:rPr>
            </w:pPr>
            <w:r>
              <w:rPr>
                <w:rFonts w:ascii="Times New Roman" w:hAnsi="Times New Roman" w:cs="Times New Roman"/>
              </w:rPr>
              <w:t>Goal 2, Objective A</w:t>
            </w:r>
          </w:p>
        </w:tc>
        <w:tc>
          <w:tcPr>
            <w:tcW w:w="1555" w:type="dxa"/>
          </w:tcPr>
          <w:p w14:paraId="1FF44E76" w14:textId="29F706D4" w:rsidR="000C52BD" w:rsidRDefault="000C52BD" w:rsidP="0077381B">
            <w:pPr>
              <w:rPr>
                <w:rFonts w:ascii="Times New Roman" w:hAnsi="Times New Roman" w:cs="Times New Roman"/>
              </w:rPr>
            </w:pPr>
            <w:r>
              <w:rPr>
                <w:rFonts w:ascii="Times New Roman" w:hAnsi="Times New Roman" w:cs="Times New Roman"/>
              </w:rPr>
              <w:t>1</w:t>
            </w:r>
          </w:p>
        </w:tc>
        <w:tc>
          <w:tcPr>
            <w:tcW w:w="1647" w:type="dxa"/>
          </w:tcPr>
          <w:p w14:paraId="7A72D603" w14:textId="55746227" w:rsidR="000C52BD" w:rsidRDefault="000C52BD" w:rsidP="0077381B">
            <w:pPr>
              <w:rPr>
                <w:rFonts w:ascii="Times New Roman" w:hAnsi="Times New Roman" w:cs="Times New Roman"/>
              </w:rPr>
            </w:pPr>
            <w:r>
              <w:rPr>
                <w:rFonts w:ascii="Times New Roman" w:hAnsi="Times New Roman" w:cs="Times New Roman"/>
              </w:rPr>
              <w:t>84.5%</w:t>
            </w:r>
          </w:p>
        </w:tc>
        <w:tc>
          <w:tcPr>
            <w:tcW w:w="1647" w:type="dxa"/>
          </w:tcPr>
          <w:p w14:paraId="2289266E" w14:textId="7A455C9C" w:rsidR="000C52BD" w:rsidRDefault="000C52BD" w:rsidP="0077381B">
            <w:pPr>
              <w:rPr>
                <w:rFonts w:ascii="Times New Roman" w:hAnsi="Times New Roman" w:cs="Times New Roman"/>
              </w:rPr>
            </w:pPr>
            <w:r>
              <w:rPr>
                <w:rFonts w:ascii="Times New Roman" w:hAnsi="Times New Roman" w:cs="Times New Roman"/>
              </w:rPr>
              <w:t>84.5%</w:t>
            </w:r>
          </w:p>
        </w:tc>
        <w:tc>
          <w:tcPr>
            <w:tcW w:w="1565" w:type="dxa"/>
          </w:tcPr>
          <w:p w14:paraId="02940ED3" w14:textId="14EE9747" w:rsidR="000C52BD" w:rsidRDefault="000C52BD" w:rsidP="0077381B">
            <w:pPr>
              <w:rPr>
                <w:rFonts w:ascii="Times New Roman" w:hAnsi="Times New Roman" w:cs="Times New Roman"/>
              </w:rPr>
            </w:pPr>
            <w:r>
              <w:rPr>
                <w:rFonts w:ascii="Times New Roman" w:hAnsi="Times New Roman" w:cs="Times New Roman"/>
              </w:rPr>
              <w:t>84.5%</w:t>
            </w:r>
          </w:p>
        </w:tc>
      </w:tr>
      <w:tr w:rsidR="000C52BD" w14:paraId="19F3289A" w14:textId="77777777" w:rsidTr="00DF26B2">
        <w:tc>
          <w:tcPr>
            <w:tcW w:w="2936" w:type="dxa"/>
            <w:gridSpan w:val="2"/>
          </w:tcPr>
          <w:p w14:paraId="363A3C56" w14:textId="2D795E97" w:rsidR="000C52BD" w:rsidRDefault="000C52BD" w:rsidP="0077381B">
            <w:pPr>
              <w:rPr>
                <w:rFonts w:ascii="Times New Roman" w:hAnsi="Times New Roman" w:cs="Times New Roman"/>
              </w:rPr>
            </w:pPr>
            <w:r>
              <w:rPr>
                <w:rFonts w:ascii="Times New Roman" w:hAnsi="Times New Roman" w:cs="Times New Roman"/>
              </w:rPr>
              <w:t>Goal 2, Objective C</w:t>
            </w:r>
          </w:p>
        </w:tc>
        <w:tc>
          <w:tcPr>
            <w:tcW w:w="1555" w:type="dxa"/>
          </w:tcPr>
          <w:p w14:paraId="322D0C1C" w14:textId="178DE0D1" w:rsidR="000C52BD" w:rsidRDefault="000C52BD" w:rsidP="0077381B">
            <w:pPr>
              <w:rPr>
                <w:rFonts w:ascii="Times New Roman" w:hAnsi="Times New Roman" w:cs="Times New Roman"/>
              </w:rPr>
            </w:pPr>
            <w:r>
              <w:rPr>
                <w:rFonts w:ascii="Times New Roman" w:hAnsi="Times New Roman" w:cs="Times New Roman"/>
              </w:rPr>
              <w:t>6</w:t>
            </w:r>
          </w:p>
        </w:tc>
        <w:tc>
          <w:tcPr>
            <w:tcW w:w="1647" w:type="dxa"/>
          </w:tcPr>
          <w:p w14:paraId="053660F9" w14:textId="40807B8F" w:rsidR="000C52BD" w:rsidRDefault="000C52BD" w:rsidP="0077381B">
            <w:pPr>
              <w:rPr>
                <w:rFonts w:ascii="Times New Roman" w:hAnsi="Times New Roman" w:cs="Times New Roman"/>
              </w:rPr>
            </w:pPr>
            <w:r>
              <w:rPr>
                <w:rFonts w:ascii="Times New Roman" w:hAnsi="Times New Roman" w:cs="Times New Roman"/>
              </w:rPr>
              <w:t>50%</w:t>
            </w:r>
          </w:p>
        </w:tc>
        <w:tc>
          <w:tcPr>
            <w:tcW w:w="1647" w:type="dxa"/>
          </w:tcPr>
          <w:p w14:paraId="1232D8EC" w14:textId="46EEB37D" w:rsidR="000C52BD" w:rsidRDefault="000C52BD" w:rsidP="0077381B">
            <w:pPr>
              <w:rPr>
                <w:rFonts w:ascii="Times New Roman" w:hAnsi="Times New Roman" w:cs="Times New Roman"/>
              </w:rPr>
            </w:pPr>
            <w:r>
              <w:rPr>
                <w:rFonts w:ascii="Times New Roman" w:hAnsi="Times New Roman" w:cs="Times New Roman"/>
              </w:rPr>
              <w:t>90%</w:t>
            </w:r>
          </w:p>
        </w:tc>
        <w:tc>
          <w:tcPr>
            <w:tcW w:w="1565" w:type="dxa"/>
          </w:tcPr>
          <w:p w14:paraId="43B88C82" w14:textId="021E9B36" w:rsidR="000C52BD" w:rsidRDefault="000C52BD" w:rsidP="0077381B">
            <w:pPr>
              <w:rPr>
                <w:rFonts w:ascii="Times New Roman" w:hAnsi="Times New Roman" w:cs="Times New Roman"/>
              </w:rPr>
            </w:pPr>
            <w:r>
              <w:rPr>
                <w:rFonts w:ascii="Times New Roman" w:hAnsi="Times New Roman" w:cs="Times New Roman"/>
              </w:rPr>
              <w:t>73.8%</w:t>
            </w:r>
          </w:p>
        </w:tc>
      </w:tr>
      <w:tr w:rsidR="000C52BD" w14:paraId="0610384D" w14:textId="77777777" w:rsidTr="00DA1E60">
        <w:tc>
          <w:tcPr>
            <w:tcW w:w="1664" w:type="dxa"/>
            <w:vMerge w:val="restart"/>
          </w:tcPr>
          <w:p w14:paraId="021CD188" w14:textId="14CBCED8" w:rsidR="000C52BD" w:rsidRDefault="000C52BD" w:rsidP="0077381B">
            <w:pPr>
              <w:rPr>
                <w:rFonts w:ascii="Times New Roman" w:hAnsi="Times New Roman" w:cs="Times New Roman"/>
              </w:rPr>
            </w:pPr>
            <w:r>
              <w:rPr>
                <w:rFonts w:ascii="Times New Roman" w:hAnsi="Times New Roman" w:cs="Times New Roman"/>
              </w:rPr>
              <w:t>Goal 3</w:t>
            </w:r>
          </w:p>
        </w:tc>
        <w:tc>
          <w:tcPr>
            <w:tcW w:w="1272" w:type="dxa"/>
          </w:tcPr>
          <w:p w14:paraId="1B126117" w14:textId="0ED2CC97" w:rsidR="000C52BD" w:rsidRDefault="000C52BD" w:rsidP="0077381B">
            <w:pPr>
              <w:rPr>
                <w:rFonts w:ascii="Times New Roman" w:hAnsi="Times New Roman" w:cs="Times New Roman"/>
              </w:rPr>
            </w:pPr>
            <w:r>
              <w:rPr>
                <w:rFonts w:ascii="Times New Roman" w:hAnsi="Times New Roman" w:cs="Times New Roman"/>
              </w:rPr>
              <w:t>Course 1</w:t>
            </w:r>
          </w:p>
        </w:tc>
        <w:tc>
          <w:tcPr>
            <w:tcW w:w="1555" w:type="dxa"/>
          </w:tcPr>
          <w:p w14:paraId="269EFE5D" w14:textId="47FF81DD" w:rsidR="000C52BD" w:rsidRDefault="000C52BD" w:rsidP="0077381B">
            <w:pPr>
              <w:rPr>
                <w:rFonts w:ascii="Times New Roman" w:hAnsi="Times New Roman" w:cs="Times New Roman"/>
              </w:rPr>
            </w:pPr>
            <w:r>
              <w:rPr>
                <w:rFonts w:ascii="Times New Roman" w:hAnsi="Times New Roman" w:cs="Times New Roman"/>
              </w:rPr>
              <w:t>2</w:t>
            </w:r>
          </w:p>
        </w:tc>
        <w:tc>
          <w:tcPr>
            <w:tcW w:w="1647" w:type="dxa"/>
          </w:tcPr>
          <w:p w14:paraId="3C90F2DB" w14:textId="63BD24B5" w:rsidR="000C52BD" w:rsidRDefault="000C52BD" w:rsidP="0077381B">
            <w:pPr>
              <w:rPr>
                <w:rFonts w:ascii="Times New Roman" w:hAnsi="Times New Roman" w:cs="Times New Roman"/>
              </w:rPr>
            </w:pPr>
            <w:r>
              <w:rPr>
                <w:rFonts w:ascii="Times New Roman" w:hAnsi="Times New Roman" w:cs="Times New Roman"/>
              </w:rPr>
              <w:t>79%</w:t>
            </w:r>
          </w:p>
        </w:tc>
        <w:tc>
          <w:tcPr>
            <w:tcW w:w="1647" w:type="dxa"/>
          </w:tcPr>
          <w:p w14:paraId="1FC18777" w14:textId="582AB4B0" w:rsidR="000C52BD" w:rsidRDefault="000C52BD" w:rsidP="0077381B">
            <w:pPr>
              <w:rPr>
                <w:rFonts w:ascii="Times New Roman" w:hAnsi="Times New Roman" w:cs="Times New Roman"/>
              </w:rPr>
            </w:pPr>
            <w:r>
              <w:rPr>
                <w:rFonts w:ascii="Times New Roman" w:hAnsi="Times New Roman" w:cs="Times New Roman"/>
              </w:rPr>
              <w:t>92%</w:t>
            </w:r>
          </w:p>
        </w:tc>
        <w:tc>
          <w:tcPr>
            <w:tcW w:w="1565" w:type="dxa"/>
          </w:tcPr>
          <w:p w14:paraId="5E7693C8" w14:textId="2F9E4CC5" w:rsidR="000C52BD" w:rsidRDefault="000C52BD" w:rsidP="0077381B">
            <w:pPr>
              <w:rPr>
                <w:rFonts w:ascii="Times New Roman" w:hAnsi="Times New Roman" w:cs="Times New Roman"/>
              </w:rPr>
            </w:pPr>
            <w:r>
              <w:rPr>
                <w:rFonts w:ascii="Times New Roman" w:hAnsi="Times New Roman" w:cs="Times New Roman"/>
              </w:rPr>
              <w:t>85.5%</w:t>
            </w:r>
          </w:p>
        </w:tc>
      </w:tr>
      <w:tr w:rsidR="000C52BD" w14:paraId="56F48AA1" w14:textId="77777777" w:rsidTr="00DA1E60">
        <w:tc>
          <w:tcPr>
            <w:tcW w:w="1664" w:type="dxa"/>
            <w:vMerge/>
          </w:tcPr>
          <w:p w14:paraId="53CED32D" w14:textId="77777777" w:rsidR="000C52BD" w:rsidRDefault="000C52BD" w:rsidP="0077381B">
            <w:pPr>
              <w:rPr>
                <w:rFonts w:ascii="Times New Roman" w:hAnsi="Times New Roman" w:cs="Times New Roman"/>
              </w:rPr>
            </w:pPr>
          </w:p>
        </w:tc>
        <w:tc>
          <w:tcPr>
            <w:tcW w:w="1272" w:type="dxa"/>
          </w:tcPr>
          <w:p w14:paraId="075F9962" w14:textId="0997FA79" w:rsidR="000C52BD" w:rsidRDefault="000C52BD" w:rsidP="0077381B">
            <w:pPr>
              <w:rPr>
                <w:rFonts w:ascii="Times New Roman" w:hAnsi="Times New Roman" w:cs="Times New Roman"/>
              </w:rPr>
            </w:pPr>
            <w:r>
              <w:rPr>
                <w:rFonts w:ascii="Times New Roman" w:hAnsi="Times New Roman" w:cs="Times New Roman"/>
              </w:rPr>
              <w:t>Course 2</w:t>
            </w:r>
          </w:p>
        </w:tc>
        <w:tc>
          <w:tcPr>
            <w:tcW w:w="1555" w:type="dxa"/>
          </w:tcPr>
          <w:p w14:paraId="4088470E" w14:textId="496CCF29" w:rsidR="000C52BD" w:rsidRDefault="000C52BD" w:rsidP="0077381B">
            <w:pPr>
              <w:rPr>
                <w:rFonts w:ascii="Times New Roman" w:hAnsi="Times New Roman" w:cs="Times New Roman"/>
              </w:rPr>
            </w:pPr>
            <w:r>
              <w:rPr>
                <w:rFonts w:ascii="Times New Roman" w:hAnsi="Times New Roman" w:cs="Times New Roman"/>
              </w:rPr>
              <w:t>16</w:t>
            </w:r>
          </w:p>
        </w:tc>
        <w:tc>
          <w:tcPr>
            <w:tcW w:w="1647" w:type="dxa"/>
          </w:tcPr>
          <w:p w14:paraId="471AB888" w14:textId="26818045" w:rsidR="000C52BD" w:rsidRDefault="000C52BD" w:rsidP="0077381B">
            <w:pPr>
              <w:rPr>
                <w:rFonts w:ascii="Times New Roman" w:hAnsi="Times New Roman" w:cs="Times New Roman"/>
              </w:rPr>
            </w:pPr>
            <w:r>
              <w:rPr>
                <w:rFonts w:ascii="Times New Roman" w:hAnsi="Times New Roman" w:cs="Times New Roman"/>
              </w:rPr>
              <w:t>35%</w:t>
            </w:r>
          </w:p>
        </w:tc>
        <w:tc>
          <w:tcPr>
            <w:tcW w:w="1647" w:type="dxa"/>
          </w:tcPr>
          <w:p w14:paraId="67260814" w14:textId="1FFE0B54" w:rsidR="000C52BD" w:rsidRDefault="000C52BD" w:rsidP="0077381B">
            <w:pPr>
              <w:rPr>
                <w:rFonts w:ascii="Times New Roman" w:hAnsi="Times New Roman" w:cs="Times New Roman"/>
              </w:rPr>
            </w:pPr>
            <w:r>
              <w:rPr>
                <w:rFonts w:ascii="Times New Roman" w:hAnsi="Times New Roman" w:cs="Times New Roman"/>
              </w:rPr>
              <w:t>94%</w:t>
            </w:r>
          </w:p>
        </w:tc>
        <w:tc>
          <w:tcPr>
            <w:tcW w:w="1565" w:type="dxa"/>
          </w:tcPr>
          <w:p w14:paraId="3910DCD4" w14:textId="29B09EE7" w:rsidR="000C52BD" w:rsidRDefault="000C52BD" w:rsidP="0077381B">
            <w:pPr>
              <w:rPr>
                <w:rFonts w:ascii="Times New Roman" w:hAnsi="Times New Roman" w:cs="Times New Roman"/>
              </w:rPr>
            </w:pPr>
            <w:r>
              <w:rPr>
                <w:rFonts w:ascii="Times New Roman" w:hAnsi="Times New Roman" w:cs="Times New Roman"/>
              </w:rPr>
              <w:t>73%</w:t>
            </w:r>
          </w:p>
        </w:tc>
      </w:tr>
    </w:tbl>
    <w:p w14:paraId="589D4C82" w14:textId="77777777" w:rsidR="00DA1E60" w:rsidRDefault="00DA1E60" w:rsidP="0077381B">
      <w:pPr>
        <w:rPr>
          <w:rFonts w:ascii="Times New Roman" w:hAnsi="Times New Roman" w:cs="Times New Roman"/>
        </w:rPr>
      </w:pPr>
    </w:p>
    <w:p w14:paraId="7344D851" w14:textId="79AACF2E" w:rsidR="00A2327D" w:rsidRPr="00A2327D" w:rsidRDefault="000C52BD" w:rsidP="00A2327D">
      <w:pPr>
        <w:rPr>
          <w:rFonts w:ascii="Times New Roman" w:hAnsi="Times New Roman" w:cs="Times New Roman"/>
        </w:rPr>
      </w:pPr>
      <w:proofErr w:type="gramStart"/>
      <w:r>
        <w:rPr>
          <w:rFonts w:ascii="Times New Roman" w:hAnsi="Times New Roman" w:cs="Times New Roman"/>
        </w:rPr>
        <w:t>Again</w:t>
      </w:r>
      <w:proofErr w:type="gramEnd"/>
      <w:r>
        <w:rPr>
          <w:rFonts w:ascii="Times New Roman" w:hAnsi="Times New Roman" w:cs="Times New Roman"/>
        </w:rPr>
        <w:t xml:space="preserve"> as this data is based on only 2 courses, it is suggestive rather than definitive.  It suggests that students are generally achieving these goals and objectives, although to differing degrees</w:t>
      </w:r>
      <w:r w:rsidR="004F0C64">
        <w:rPr>
          <w:rFonts w:ascii="Times New Roman" w:hAnsi="Times New Roman" w:cs="Times New Roman"/>
        </w:rPr>
        <w:t>: t</w:t>
      </w:r>
      <w:r>
        <w:rPr>
          <w:rFonts w:ascii="Times New Roman" w:hAnsi="Times New Roman" w:cs="Times New Roman"/>
        </w:rPr>
        <w:t>he strongest performance was on Goal 1, Objective A, and weakest on Goal 1, Objective B</w:t>
      </w:r>
      <w:r w:rsidR="004F0C64">
        <w:rPr>
          <w:rFonts w:ascii="Times New Roman" w:hAnsi="Times New Roman" w:cs="Times New Roman"/>
        </w:rPr>
        <w:t xml:space="preserve">.  </w:t>
      </w:r>
      <w:r w:rsidR="00436765">
        <w:rPr>
          <w:rFonts w:ascii="Times New Roman" w:hAnsi="Times New Roman" w:cs="Times New Roman"/>
        </w:rPr>
        <w:t xml:space="preserve">  </w:t>
      </w:r>
      <w:r w:rsidR="0035088C">
        <w:rPr>
          <w:rFonts w:ascii="Times New Roman" w:hAnsi="Times New Roman" w:cs="Times New Roman"/>
        </w:rPr>
        <w:t xml:space="preserve">Interestingly, the difference in student performance appears to track </w:t>
      </w:r>
      <w:r w:rsidR="00AB4524">
        <w:rPr>
          <w:rFonts w:ascii="Times New Roman" w:hAnsi="Times New Roman" w:cs="Times New Roman"/>
        </w:rPr>
        <w:t xml:space="preserve">closely </w:t>
      </w:r>
      <w:r w:rsidR="0035088C">
        <w:rPr>
          <w:rFonts w:ascii="Times New Roman" w:hAnsi="Times New Roman" w:cs="Times New Roman"/>
        </w:rPr>
        <w:t>with faculty responses to the alignment questions</w:t>
      </w:r>
      <w:r w:rsidR="00AB4524">
        <w:rPr>
          <w:rFonts w:ascii="Times New Roman" w:hAnsi="Times New Roman" w:cs="Times New Roman"/>
        </w:rPr>
        <w:t>, with Goal 1, Objective A, being the most and Goal 1, Objective B, the least aligned.</w:t>
      </w:r>
    </w:p>
    <w:p w14:paraId="1A8A271D" w14:textId="77777777" w:rsidR="00A2327D" w:rsidRPr="00A2327D" w:rsidRDefault="00A2327D">
      <w:pPr>
        <w:rPr>
          <w:rFonts w:ascii="Times New Roman" w:hAnsi="Times New Roman" w:cs="Times New Roman"/>
        </w:rPr>
      </w:pPr>
    </w:p>
    <w:p w14:paraId="3519805F" w14:textId="0036F95A" w:rsidR="00A2327D" w:rsidRPr="000B311A" w:rsidRDefault="00A2327D">
      <w:pPr>
        <w:rPr>
          <w:rFonts w:ascii="Times New Roman" w:hAnsi="Times New Roman" w:cs="Times New Roman"/>
          <w:b/>
          <w:bCs/>
        </w:rPr>
      </w:pPr>
      <w:r w:rsidRPr="000B311A">
        <w:rPr>
          <w:rFonts w:ascii="Times New Roman" w:hAnsi="Times New Roman" w:cs="Times New Roman"/>
          <w:b/>
          <w:bCs/>
        </w:rPr>
        <w:t>Recommendation</w:t>
      </w:r>
      <w:r w:rsidR="003D2133" w:rsidRPr="000B311A">
        <w:rPr>
          <w:rFonts w:ascii="Times New Roman" w:hAnsi="Times New Roman" w:cs="Times New Roman"/>
          <w:b/>
          <w:bCs/>
        </w:rPr>
        <w:t>s</w:t>
      </w:r>
      <w:r w:rsidR="0038343B" w:rsidRPr="000B311A">
        <w:rPr>
          <w:rFonts w:ascii="Times New Roman" w:hAnsi="Times New Roman" w:cs="Times New Roman"/>
          <w:b/>
          <w:bCs/>
        </w:rPr>
        <w:t>:</w:t>
      </w:r>
    </w:p>
    <w:p w14:paraId="5808AE03" w14:textId="60088B65" w:rsidR="0038343B" w:rsidRDefault="0038343B">
      <w:pPr>
        <w:rPr>
          <w:rFonts w:ascii="Times New Roman" w:hAnsi="Times New Roman" w:cs="Times New Roman"/>
        </w:rPr>
      </w:pPr>
    </w:p>
    <w:p w14:paraId="237C4FCD" w14:textId="13A6848C" w:rsidR="0038343B" w:rsidRDefault="0038343B">
      <w:pPr>
        <w:rPr>
          <w:rFonts w:ascii="Times New Roman" w:hAnsi="Times New Roman" w:cs="Times New Roman"/>
        </w:rPr>
      </w:pPr>
      <w:r>
        <w:rPr>
          <w:rFonts w:ascii="Times New Roman" w:hAnsi="Times New Roman" w:cs="Times New Roman"/>
        </w:rPr>
        <w:t xml:space="preserve">1) </w:t>
      </w:r>
      <w:r w:rsidR="0035088C">
        <w:rPr>
          <w:rFonts w:ascii="Times New Roman" w:hAnsi="Times New Roman" w:cs="Times New Roman"/>
        </w:rPr>
        <w:t xml:space="preserve">Future </w:t>
      </w:r>
      <w:r>
        <w:rPr>
          <w:rFonts w:ascii="Times New Roman" w:hAnsi="Times New Roman" w:cs="Times New Roman"/>
        </w:rPr>
        <w:t>General Education assessments should include both rubric-based assessments of written work and the collection and analysis of test data.  Faculty members should be able to choose which form of assessment is best suited to their courses.</w:t>
      </w:r>
    </w:p>
    <w:p w14:paraId="2573BE30" w14:textId="64540E0D" w:rsidR="00A05600" w:rsidRDefault="00A05600">
      <w:pPr>
        <w:rPr>
          <w:rFonts w:ascii="Times New Roman" w:hAnsi="Times New Roman" w:cs="Times New Roman"/>
        </w:rPr>
      </w:pPr>
    </w:p>
    <w:p w14:paraId="6DBCBF52" w14:textId="3CEA05AE" w:rsidR="00A05600" w:rsidRDefault="00A05600" w:rsidP="00A05600">
      <w:pPr>
        <w:rPr>
          <w:rFonts w:ascii="Times New Roman" w:hAnsi="Times New Roman" w:cs="Times New Roman"/>
        </w:rPr>
      </w:pPr>
      <w:r>
        <w:rPr>
          <w:rFonts w:ascii="Times New Roman" w:hAnsi="Times New Roman" w:cs="Times New Roman"/>
        </w:rPr>
        <w:t xml:space="preserve">2) Additional trial assessment should be done of </w:t>
      </w:r>
      <w:proofErr w:type="gramStart"/>
      <w:r>
        <w:rPr>
          <w:rFonts w:ascii="Times New Roman" w:hAnsi="Times New Roman" w:cs="Times New Roman"/>
        </w:rPr>
        <w:t>African-American</w:t>
      </w:r>
      <w:proofErr w:type="gramEnd"/>
      <w:r>
        <w:rPr>
          <w:rFonts w:ascii="Times New Roman" w:hAnsi="Times New Roman" w:cs="Times New Roman"/>
        </w:rPr>
        <w:t xml:space="preserve"> Experience and US Diversity courses using rubrics and written work</w:t>
      </w:r>
      <w:r w:rsidR="001B2B8D">
        <w:rPr>
          <w:rFonts w:ascii="Times New Roman" w:hAnsi="Times New Roman" w:cs="Times New Roman"/>
        </w:rPr>
        <w:t>.</w:t>
      </w:r>
      <w:r w:rsidR="00AB4524">
        <w:rPr>
          <w:rFonts w:ascii="Times New Roman" w:hAnsi="Times New Roman" w:cs="Times New Roman"/>
        </w:rPr>
        <w:t xml:space="preserve">  </w:t>
      </w:r>
    </w:p>
    <w:p w14:paraId="50B1B442" w14:textId="4C5D2EED" w:rsidR="0038343B" w:rsidRDefault="0038343B">
      <w:pPr>
        <w:rPr>
          <w:rFonts w:ascii="Times New Roman" w:hAnsi="Times New Roman" w:cs="Times New Roman"/>
        </w:rPr>
      </w:pPr>
    </w:p>
    <w:p w14:paraId="2DDE29F8" w14:textId="15C26B4D" w:rsidR="0038343B" w:rsidRDefault="00A05600">
      <w:pPr>
        <w:rPr>
          <w:rFonts w:ascii="Times New Roman" w:hAnsi="Times New Roman" w:cs="Times New Roman"/>
        </w:rPr>
      </w:pPr>
      <w:r>
        <w:rPr>
          <w:rFonts w:ascii="Times New Roman" w:hAnsi="Times New Roman" w:cs="Times New Roman"/>
        </w:rPr>
        <w:t>3</w:t>
      </w:r>
      <w:r w:rsidR="0038343B">
        <w:rPr>
          <w:rFonts w:ascii="Times New Roman" w:hAnsi="Times New Roman" w:cs="Times New Roman"/>
        </w:rPr>
        <w:t>) A larger scale assessment of AALAME courses should be done in the near future.  It might be possible to do this as part of the scaled-up assessments of the Arts and Humanities and Social Sciences areas that are to be done in 2021.</w:t>
      </w:r>
    </w:p>
    <w:p w14:paraId="1CF046E4" w14:textId="48DC67CD" w:rsidR="0038343B" w:rsidRDefault="0038343B">
      <w:pPr>
        <w:rPr>
          <w:rFonts w:ascii="Times New Roman" w:hAnsi="Times New Roman" w:cs="Times New Roman"/>
        </w:rPr>
      </w:pPr>
    </w:p>
    <w:p w14:paraId="4A870E8B" w14:textId="4EB1BF62" w:rsidR="0038343B" w:rsidRDefault="00A05600">
      <w:pPr>
        <w:rPr>
          <w:rFonts w:ascii="Times New Roman" w:hAnsi="Times New Roman" w:cs="Times New Roman"/>
        </w:rPr>
      </w:pPr>
      <w:r>
        <w:rPr>
          <w:rFonts w:ascii="Times New Roman" w:hAnsi="Times New Roman" w:cs="Times New Roman"/>
        </w:rPr>
        <w:t>4</w:t>
      </w:r>
      <w:r w:rsidR="0038343B">
        <w:rPr>
          <w:rFonts w:ascii="Times New Roman" w:hAnsi="Times New Roman" w:cs="Times New Roman"/>
        </w:rPr>
        <w:t xml:space="preserve">) </w:t>
      </w:r>
      <w:r w:rsidR="00D5168F">
        <w:rPr>
          <w:rFonts w:ascii="Times New Roman" w:hAnsi="Times New Roman" w:cs="Times New Roman"/>
        </w:rPr>
        <w:t>Future a</w:t>
      </w:r>
      <w:r w:rsidR="0038343B">
        <w:rPr>
          <w:rFonts w:ascii="Times New Roman" w:hAnsi="Times New Roman" w:cs="Times New Roman"/>
        </w:rPr>
        <w:t>ssessment</w:t>
      </w:r>
      <w:r w:rsidR="00D5168F">
        <w:rPr>
          <w:rFonts w:ascii="Times New Roman" w:hAnsi="Times New Roman" w:cs="Times New Roman"/>
        </w:rPr>
        <w:t>s</w:t>
      </w:r>
      <w:r w:rsidR="0038343B">
        <w:rPr>
          <w:rFonts w:ascii="Times New Roman" w:hAnsi="Times New Roman" w:cs="Times New Roman"/>
        </w:rPr>
        <w:t xml:space="preserve"> in the Natural Sciences should be based on both lecture and laboratory courses as is appropriate for specific goals and objectives.  In an initial assessment of laboratory courses, special attention should be paid to Goal 2, Objective B, to see if it is in alignment with these courses.</w:t>
      </w:r>
    </w:p>
    <w:p w14:paraId="7620430C" w14:textId="4EB91FD1" w:rsidR="00A05600" w:rsidRDefault="00A05600">
      <w:pPr>
        <w:rPr>
          <w:rFonts w:ascii="Times New Roman" w:hAnsi="Times New Roman" w:cs="Times New Roman"/>
        </w:rPr>
      </w:pPr>
    </w:p>
    <w:p w14:paraId="419DB556" w14:textId="46C926A3" w:rsidR="00A05600" w:rsidRDefault="00A05600" w:rsidP="00A05600">
      <w:pPr>
        <w:rPr>
          <w:rFonts w:ascii="Times New Roman" w:hAnsi="Times New Roman" w:cs="Times New Roman"/>
        </w:rPr>
      </w:pPr>
      <w:r>
        <w:rPr>
          <w:rFonts w:ascii="Times New Roman" w:hAnsi="Times New Roman" w:cs="Times New Roman"/>
        </w:rPr>
        <w:t>5) The US Diversity goals and objectives should be revised to bring them into closer alignment with the courses.  Suggestions include:</w:t>
      </w:r>
    </w:p>
    <w:p w14:paraId="2DDC0F5C" w14:textId="6D386EF1" w:rsidR="00A05600" w:rsidRDefault="00A05600" w:rsidP="00A05600">
      <w:pPr>
        <w:pStyle w:val="ListParagraph"/>
        <w:numPr>
          <w:ilvl w:val="0"/>
          <w:numId w:val="2"/>
        </w:numPr>
        <w:rPr>
          <w:rFonts w:ascii="Times New Roman" w:hAnsi="Times New Roman" w:cs="Times New Roman"/>
        </w:rPr>
      </w:pPr>
      <w:r>
        <w:rPr>
          <w:rFonts w:ascii="Times New Roman" w:hAnsi="Times New Roman" w:cs="Times New Roman"/>
        </w:rPr>
        <w:t>Reducing the emphasis placed on historical understanding and analysis by eliminating Goal 2, Objective A and/or B.</w:t>
      </w:r>
    </w:p>
    <w:p w14:paraId="2F0FDB4E" w14:textId="088680FE" w:rsidR="00A05600" w:rsidRDefault="001B2B8D" w:rsidP="00A05600">
      <w:pPr>
        <w:pStyle w:val="ListParagraph"/>
        <w:numPr>
          <w:ilvl w:val="0"/>
          <w:numId w:val="2"/>
        </w:numPr>
        <w:rPr>
          <w:rFonts w:ascii="Times New Roman" w:hAnsi="Times New Roman" w:cs="Times New Roman"/>
        </w:rPr>
      </w:pPr>
      <w:r>
        <w:rPr>
          <w:rFonts w:ascii="Times New Roman" w:hAnsi="Times New Roman" w:cs="Times New Roman"/>
        </w:rPr>
        <w:t>Either eliminating Goal 1, Objective B, or r</w:t>
      </w:r>
      <w:r w:rsidR="00A05600" w:rsidRPr="00A05600">
        <w:rPr>
          <w:rFonts w:ascii="Times New Roman" w:hAnsi="Times New Roman" w:cs="Times New Roman"/>
        </w:rPr>
        <w:t>evis</w:t>
      </w:r>
      <w:r w:rsidR="000B311A">
        <w:rPr>
          <w:rFonts w:ascii="Times New Roman" w:hAnsi="Times New Roman" w:cs="Times New Roman"/>
        </w:rPr>
        <w:t>ing</w:t>
      </w:r>
      <w:r w:rsidR="00A05600" w:rsidRPr="00A05600">
        <w:rPr>
          <w:rFonts w:ascii="Times New Roman" w:hAnsi="Times New Roman" w:cs="Times New Roman"/>
        </w:rPr>
        <w:t xml:space="preserve"> the language to read: </w:t>
      </w:r>
      <w:r w:rsidR="00A05600" w:rsidRPr="00A05600">
        <w:rPr>
          <w:rFonts w:ascii="Times New Roman" w:hAnsi="Times New Roman" w:cs="Times New Roman"/>
          <w:color w:val="000000"/>
        </w:rPr>
        <w:t xml:space="preserve">Students will be able to identify the ways in which </w:t>
      </w:r>
      <w:r w:rsidR="00A05600" w:rsidRPr="00A05600">
        <w:rPr>
          <w:rFonts w:ascii="Times New Roman" w:hAnsi="Times New Roman" w:cs="Times New Roman"/>
        </w:rPr>
        <w:t>intersecting group memberships shape experience, self-identity, and/or point of view.</w:t>
      </w:r>
      <w:r w:rsidR="00E32B39">
        <w:rPr>
          <w:rFonts w:ascii="Times New Roman" w:hAnsi="Times New Roman" w:cs="Times New Roman"/>
        </w:rPr>
        <w:t xml:space="preserve">  The rubric language w</w:t>
      </w:r>
      <w:r w:rsidR="000B311A">
        <w:rPr>
          <w:rFonts w:ascii="Times New Roman" w:hAnsi="Times New Roman" w:cs="Times New Roman"/>
        </w:rPr>
        <w:t>ould</w:t>
      </w:r>
      <w:r w:rsidR="00E32B39">
        <w:rPr>
          <w:rFonts w:ascii="Times New Roman" w:hAnsi="Times New Roman" w:cs="Times New Roman"/>
        </w:rPr>
        <w:t xml:space="preserve"> also need to be revised to reflect this change.</w:t>
      </w:r>
    </w:p>
    <w:p w14:paraId="2AB1C88D" w14:textId="164B7E85" w:rsidR="00E32B39" w:rsidRDefault="00A05600" w:rsidP="00E32B39">
      <w:pPr>
        <w:pStyle w:val="ListParagraph"/>
        <w:numPr>
          <w:ilvl w:val="0"/>
          <w:numId w:val="2"/>
        </w:numPr>
        <w:rPr>
          <w:rFonts w:ascii="Times New Roman" w:hAnsi="Times New Roman" w:cs="Times New Roman"/>
        </w:rPr>
      </w:pPr>
      <w:r w:rsidRPr="00A05600">
        <w:rPr>
          <w:rFonts w:ascii="Times New Roman" w:hAnsi="Times New Roman" w:cs="Times New Roman"/>
        </w:rPr>
        <w:t>Revis</w:t>
      </w:r>
      <w:r w:rsidR="000B311A">
        <w:rPr>
          <w:rFonts w:ascii="Times New Roman" w:hAnsi="Times New Roman" w:cs="Times New Roman"/>
        </w:rPr>
        <w:t>ing</w:t>
      </w:r>
      <w:r w:rsidRPr="00A05600">
        <w:rPr>
          <w:rFonts w:ascii="Times New Roman" w:hAnsi="Times New Roman" w:cs="Times New Roman"/>
        </w:rPr>
        <w:t xml:space="preserve"> the language for Goal 2, Objective C to read</w:t>
      </w:r>
      <w:r w:rsidRPr="00E32B39">
        <w:rPr>
          <w:rFonts w:ascii="Times New Roman" w:hAnsi="Times New Roman" w:cs="Times New Roman"/>
        </w:rPr>
        <w:t xml:space="preserve">: Students will be able </w:t>
      </w:r>
      <w:r w:rsidR="00E32B39" w:rsidRPr="00E32B39">
        <w:rPr>
          <w:rFonts w:ascii="Times New Roman" w:hAnsi="Times New Roman" w:cs="Times New Roman"/>
        </w:rPr>
        <w:t>identify characteristics of privilege relevant to the course content.</w:t>
      </w:r>
      <w:r w:rsidR="00E32B39">
        <w:rPr>
          <w:rFonts w:ascii="Times New Roman" w:hAnsi="Times New Roman" w:cs="Times New Roman"/>
        </w:rPr>
        <w:t xml:space="preserve">  The rubric language </w:t>
      </w:r>
      <w:r w:rsidR="000B311A">
        <w:rPr>
          <w:rFonts w:ascii="Times New Roman" w:hAnsi="Times New Roman" w:cs="Times New Roman"/>
        </w:rPr>
        <w:t xml:space="preserve">would </w:t>
      </w:r>
      <w:r w:rsidR="00E32B39">
        <w:rPr>
          <w:rFonts w:ascii="Times New Roman" w:hAnsi="Times New Roman" w:cs="Times New Roman"/>
        </w:rPr>
        <w:t>also need to be revised to reflect this change.</w:t>
      </w:r>
    </w:p>
    <w:p w14:paraId="1AE89A64" w14:textId="5BCF7871" w:rsidR="00E32B39" w:rsidRDefault="00E32B39" w:rsidP="00E32B39">
      <w:pPr>
        <w:pStyle w:val="ListParagraph"/>
        <w:numPr>
          <w:ilvl w:val="0"/>
          <w:numId w:val="2"/>
        </w:numPr>
        <w:rPr>
          <w:rFonts w:ascii="Times New Roman" w:hAnsi="Times New Roman" w:cs="Times New Roman"/>
        </w:rPr>
      </w:pPr>
      <w:r w:rsidRPr="00E32B39">
        <w:rPr>
          <w:rFonts w:ascii="Times New Roman" w:hAnsi="Times New Roman" w:cs="Times New Roman"/>
        </w:rPr>
        <w:t>Revis</w:t>
      </w:r>
      <w:r w:rsidR="000B311A">
        <w:rPr>
          <w:rFonts w:ascii="Times New Roman" w:hAnsi="Times New Roman" w:cs="Times New Roman"/>
        </w:rPr>
        <w:t>ing</w:t>
      </w:r>
      <w:r w:rsidRPr="00E32B39">
        <w:rPr>
          <w:rFonts w:ascii="Times New Roman" w:hAnsi="Times New Roman" w:cs="Times New Roman"/>
        </w:rPr>
        <w:t xml:space="preserve"> the language for the objective for Goal 3 to read</w:t>
      </w:r>
      <w:r w:rsidR="00094636">
        <w:rPr>
          <w:rFonts w:ascii="Times New Roman" w:hAnsi="Times New Roman" w:cs="Times New Roman"/>
        </w:rPr>
        <w:t>:</w:t>
      </w:r>
      <w:r w:rsidRPr="00E32B39">
        <w:rPr>
          <w:rFonts w:ascii="Times New Roman" w:hAnsi="Times New Roman" w:cs="Times New Roman"/>
        </w:rPr>
        <w:t xml:space="preserve"> Students will be able to identify, define, and/or use discipline-appropriate concepts and vocabulary</w:t>
      </w:r>
      <w:r>
        <w:rPr>
          <w:rFonts w:ascii="Times New Roman" w:hAnsi="Times New Roman" w:cs="Times New Roman"/>
        </w:rPr>
        <w:t xml:space="preserve"> relevant to the course material</w:t>
      </w:r>
      <w:r w:rsidRPr="00E32B39">
        <w:rPr>
          <w:rFonts w:ascii="Times New Roman" w:hAnsi="Times New Roman" w:cs="Times New Roman"/>
        </w:rPr>
        <w:t>.</w:t>
      </w:r>
      <w:r>
        <w:rPr>
          <w:rFonts w:ascii="Times New Roman" w:hAnsi="Times New Roman" w:cs="Times New Roman"/>
        </w:rPr>
        <w:t xml:space="preserve">  The rubric language </w:t>
      </w:r>
      <w:r w:rsidR="000B311A">
        <w:rPr>
          <w:rFonts w:ascii="Times New Roman" w:hAnsi="Times New Roman" w:cs="Times New Roman"/>
        </w:rPr>
        <w:t>would</w:t>
      </w:r>
      <w:r>
        <w:rPr>
          <w:rFonts w:ascii="Times New Roman" w:hAnsi="Times New Roman" w:cs="Times New Roman"/>
        </w:rPr>
        <w:t xml:space="preserve"> also need to be revised to reflect this change.</w:t>
      </w:r>
    </w:p>
    <w:p w14:paraId="519539AC" w14:textId="1234C9A4" w:rsidR="00E32B39" w:rsidRPr="00E32B39" w:rsidRDefault="00E32B39" w:rsidP="00E32B39">
      <w:pPr>
        <w:rPr>
          <w:rFonts w:ascii="Times New Roman" w:hAnsi="Times New Roman" w:cs="Times New Roman"/>
        </w:rPr>
      </w:pPr>
      <w:r>
        <w:rPr>
          <w:rFonts w:ascii="Times New Roman" w:hAnsi="Times New Roman" w:cs="Times New Roman"/>
        </w:rPr>
        <w:t xml:space="preserve">Given that the goals and objectives for </w:t>
      </w:r>
      <w:proofErr w:type="gramStart"/>
      <w:r>
        <w:rPr>
          <w:rFonts w:ascii="Times New Roman" w:hAnsi="Times New Roman" w:cs="Times New Roman"/>
        </w:rPr>
        <w:t>African-American</w:t>
      </w:r>
      <w:proofErr w:type="gramEnd"/>
      <w:r>
        <w:rPr>
          <w:rFonts w:ascii="Times New Roman" w:hAnsi="Times New Roman" w:cs="Times New Roman"/>
        </w:rPr>
        <w:t xml:space="preserve"> Experiences courses are very similar to those for US Diversity, similar revisions may need to be made to them.</w:t>
      </w:r>
    </w:p>
    <w:p w14:paraId="21DFDED6" w14:textId="24748AB1" w:rsidR="00A05600" w:rsidRDefault="00A05600">
      <w:pPr>
        <w:rPr>
          <w:rFonts w:ascii="Times New Roman" w:hAnsi="Times New Roman" w:cs="Times New Roman"/>
        </w:rPr>
      </w:pPr>
    </w:p>
    <w:p w14:paraId="25F95EB3" w14:textId="418208BA" w:rsidR="00A05600" w:rsidRDefault="00A05600">
      <w:pPr>
        <w:rPr>
          <w:rFonts w:ascii="Times New Roman" w:hAnsi="Times New Roman" w:cs="Times New Roman"/>
        </w:rPr>
      </w:pPr>
    </w:p>
    <w:p w14:paraId="5403A623" w14:textId="4E5AAA17" w:rsidR="000B311A" w:rsidRDefault="000B311A" w:rsidP="00A94501">
      <w:pPr>
        <w:rPr>
          <w:rFonts w:ascii="Times New Roman" w:hAnsi="Times New Roman" w:cs="Times New Roman"/>
        </w:rPr>
      </w:pPr>
    </w:p>
    <w:p w14:paraId="08DA019D" w14:textId="77777777" w:rsidR="000B311A" w:rsidRDefault="000B311A">
      <w:pPr>
        <w:rPr>
          <w:rFonts w:ascii="Times New Roman" w:hAnsi="Times New Roman" w:cs="Times New Roman"/>
        </w:rPr>
      </w:pPr>
      <w:r>
        <w:rPr>
          <w:rFonts w:ascii="Times New Roman" w:hAnsi="Times New Roman" w:cs="Times New Roman"/>
        </w:rPr>
        <w:br w:type="page"/>
      </w:r>
    </w:p>
    <w:p w14:paraId="4B9EF7CD" w14:textId="77777777" w:rsidR="006F3CDF" w:rsidRPr="006F3CDF" w:rsidRDefault="006F3CDF" w:rsidP="006F3CDF">
      <w:pPr>
        <w:rPr>
          <w:rFonts w:ascii="Times New Roman" w:hAnsi="Times New Roman" w:cs="Times New Roman"/>
          <w:b/>
          <w:bCs/>
        </w:rPr>
      </w:pPr>
      <w:r w:rsidRPr="006F3CDF">
        <w:rPr>
          <w:rFonts w:ascii="Times New Roman" w:hAnsi="Times New Roman" w:cs="Times New Roman"/>
          <w:b/>
          <w:bCs/>
        </w:rPr>
        <w:lastRenderedPageBreak/>
        <w:t>Appendix A: Goals and Objectives</w:t>
      </w:r>
    </w:p>
    <w:p w14:paraId="2C955F25" w14:textId="77777777" w:rsidR="006F3CDF" w:rsidRDefault="006F3CDF" w:rsidP="006F3CDF">
      <w:pPr>
        <w:rPr>
          <w:rFonts w:ascii="Times New Roman" w:hAnsi="Times New Roman" w:cs="Times New Roman"/>
        </w:rPr>
      </w:pPr>
    </w:p>
    <w:p w14:paraId="796FE8F4" w14:textId="77777777" w:rsidR="006F3CDF" w:rsidRDefault="006F3CDF" w:rsidP="006F3CDF">
      <w:pPr>
        <w:rPr>
          <w:rFonts w:ascii="Times New Roman" w:hAnsi="Times New Roman" w:cs="Times New Roman"/>
          <w:u w:val="single"/>
        </w:rPr>
      </w:pPr>
      <w:r w:rsidRPr="00A94501">
        <w:rPr>
          <w:rFonts w:ascii="Times New Roman" w:hAnsi="Times New Roman" w:cs="Times New Roman"/>
          <w:u w:val="single"/>
        </w:rPr>
        <w:t>AALAME</w:t>
      </w:r>
    </w:p>
    <w:p w14:paraId="5548C2AA" w14:textId="77777777" w:rsidR="006F3CDF" w:rsidRPr="00A94501" w:rsidRDefault="006F3CDF" w:rsidP="006F3CDF">
      <w:pPr>
        <w:rPr>
          <w:rFonts w:ascii="Times New Roman" w:hAnsi="Times New Roman" w:cs="Times New Roman"/>
          <w:u w:val="single"/>
        </w:rPr>
      </w:pPr>
    </w:p>
    <w:p w14:paraId="6360CE7E" w14:textId="77777777" w:rsidR="006F3CDF" w:rsidRPr="00A94501" w:rsidRDefault="006F3CDF" w:rsidP="006F3CDF">
      <w:pPr>
        <w:rPr>
          <w:rFonts w:ascii="Times New Roman" w:hAnsi="Times New Roman" w:cs="Times New Roman"/>
          <w:bCs/>
        </w:rPr>
      </w:pPr>
      <w:r w:rsidRPr="00A94501">
        <w:rPr>
          <w:rFonts w:ascii="Times New Roman" w:hAnsi="Times New Roman" w:cs="Times New Roman"/>
          <w:bCs/>
        </w:rPr>
        <w:t>Goal 1. Students will develop an understanding and appreciation of the cultures of societies from Africa, Asia, Latin America, and/or the Middle East.</w:t>
      </w:r>
    </w:p>
    <w:p w14:paraId="13DEB6B4" w14:textId="77777777" w:rsidR="006F3CDF" w:rsidRPr="00A94501" w:rsidRDefault="006F3CDF" w:rsidP="006F3CDF">
      <w:pPr>
        <w:ind w:left="720"/>
        <w:rPr>
          <w:rFonts w:ascii="Times New Roman" w:hAnsi="Times New Roman" w:cs="Times New Roman"/>
          <w:bCs/>
        </w:rPr>
      </w:pPr>
      <w:r w:rsidRPr="00A94501">
        <w:rPr>
          <w:rFonts w:ascii="Times New Roman" w:hAnsi="Times New Roman" w:cs="Times New Roman"/>
          <w:bCs/>
          <w:i/>
          <w:iCs/>
        </w:rPr>
        <w:t>Objective:</w:t>
      </w:r>
      <w:r w:rsidRPr="00A94501">
        <w:rPr>
          <w:rFonts w:ascii="Times New Roman" w:hAnsi="Times New Roman" w:cs="Times New Roman"/>
          <w:bCs/>
        </w:rPr>
        <w:t xml:space="preserve"> Students will be able to identify and explain the distinctive aspects of the culture(s) of the society or societies under study.</w:t>
      </w:r>
    </w:p>
    <w:p w14:paraId="6213E5B0" w14:textId="77777777" w:rsidR="006F3CDF" w:rsidRPr="00A94501" w:rsidRDefault="006F3CDF" w:rsidP="006F3CDF">
      <w:pPr>
        <w:ind w:left="720"/>
        <w:rPr>
          <w:rFonts w:ascii="Times New Roman" w:hAnsi="Times New Roman" w:cs="Times New Roman"/>
          <w:bCs/>
        </w:rPr>
      </w:pPr>
    </w:p>
    <w:p w14:paraId="305F8A06" w14:textId="77777777" w:rsidR="006F3CDF" w:rsidRPr="00A94501" w:rsidRDefault="006F3CDF" w:rsidP="006F3CDF">
      <w:pPr>
        <w:rPr>
          <w:rFonts w:ascii="Times New Roman" w:hAnsi="Times New Roman" w:cs="Times New Roman"/>
          <w:bCs/>
        </w:rPr>
      </w:pPr>
      <w:r w:rsidRPr="00A94501">
        <w:rPr>
          <w:rFonts w:ascii="Times New Roman" w:hAnsi="Times New Roman" w:cs="Times New Roman"/>
          <w:bCs/>
        </w:rPr>
        <w:t>Goal 2. Students will develop an understanding and appreciation of the ways in which different cultures and/or societies are interconnected and/or interdependent.</w:t>
      </w:r>
    </w:p>
    <w:p w14:paraId="5C3ED009" w14:textId="77777777" w:rsidR="006F3CDF" w:rsidRDefault="006F3CDF" w:rsidP="006F3CDF">
      <w:pPr>
        <w:ind w:left="720"/>
        <w:rPr>
          <w:rFonts w:ascii="Times New Roman" w:hAnsi="Times New Roman" w:cs="Times New Roman"/>
        </w:rPr>
      </w:pPr>
      <w:r w:rsidRPr="00A94501">
        <w:rPr>
          <w:rFonts w:ascii="Times New Roman" w:hAnsi="Times New Roman" w:cs="Times New Roman"/>
          <w:i/>
        </w:rPr>
        <w:t>Objective</w:t>
      </w:r>
      <w:r w:rsidRPr="00A94501">
        <w:rPr>
          <w:rFonts w:ascii="Times New Roman" w:hAnsi="Times New Roman" w:cs="Times New Roman"/>
        </w:rPr>
        <w:t>.  Students will be able to identify and explain examples of interconnection and/or interdependence between multiple cultures and/or societies.</w:t>
      </w:r>
    </w:p>
    <w:p w14:paraId="70BFCA86" w14:textId="77777777" w:rsidR="006F3CDF" w:rsidRDefault="006F3CDF" w:rsidP="006F3CDF">
      <w:pPr>
        <w:rPr>
          <w:rFonts w:ascii="Times New Roman" w:hAnsi="Times New Roman" w:cs="Times New Roman"/>
          <w:i/>
        </w:rPr>
      </w:pPr>
    </w:p>
    <w:p w14:paraId="08C96E0B" w14:textId="77777777" w:rsidR="006F3CDF" w:rsidRDefault="006F3CDF" w:rsidP="006F3CDF">
      <w:pPr>
        <w:rPr>
          <w:rFonts w:ascii="Times New Roman" w:hAnsi="Times New Roman" w:cs="Times New Roman"/>
          <w:iCs/>
          <w:u w:val="single"/>
        </w:rPr>
      </w:pPr>
      <w:proofErr w:type="gramStart"/>
      <w:r w:rsidRPr="00A94501">
        <w:rPr>
          <w:rFonts w:ascii="Times New Roman" w:hAnsi="Times New Roman" w:cs="Times New Roman"/>
          <w:iCs/>
          <w:u w:val="single"/>
        </w:rPr>
        <w:t>African-American</w:t>
      </w:r>
      <w:proofErr w:type="gramEnd"/>
      <w:r w:rsidRPr="00A94501">
        <w:rPr>
          <w:rFonts w:ascii="Times New Roman" w:hAnsi="Times New Roman" w:cs="Times New Roman"/>
          <w:iCs/>
          <w:u w:val="single"/>
        </w:rPr>
        <w:t xml:space="preserve"> Experience</w:t>
      </w:r>
    </w:p>
    <w:p w14:paraId="328F5D1C" w14:textId="77777777" w:rsidR="006F3CDF" w:rsidRPr="00A94501" w:rsidRDefault="006F3CDF" w:rsidP="006F3CDF">
      <w:pPr>
        <w:rPr>
          <w:rFonts w:ascii="Times New Roman" w:hAnsi="Times New Roman" w:cs="Times New Roman"/>
          <w:iCs/>
          <w:u w:val="single"/>
        </w:rPr>
      </w:pPr>
    </w:p>
    <w:p w14:paraId="40F3CF18" w14:textId="77777777" w:rsidR="006F3CDF" w:rsidRPr="00A94501" w:rsidRDefault="006F3CDF" w:rsidP="006F3CDF">
      <w:pPr>
        <w:rPr>
          <w:rFonts w:ascii="Times New Roman" w:hAnsi="Times New Roman" w:cs="Times New Roman"/>
        </w:rPr>
      </w:pPr>
      <w:r>
        <w:rPr>
          <w:rFonts w:ascii="Times New Roman" w:hAnsi="Times New Roman" w:cs="Times New Roman"/>
        </w:rPr>
        <w:t xml:space="preserve">Goal 1.  Students will develop an understanding of the historical experiences and contributions of </w:t>
      </w:r>
      <w:proofErr w:type="gramStart"/>
      <w:r>
        <w:rPr>
          <w:rFonts w:ascii="Times New Roman" w:hAnsi="Times New Roman" w:cs="Times New Roman"/>
        </w:rPr>
        <w:t>African-Americans</w:t>
      </w:r>
      <w:proofErr w:type="gramEnd"/>
      <w:r>
        <w:rPr>
          <w:rFonts w:ascii="Times New Roman" w:hAnsi="Times New Roman" w:cs="Times New Roman"/>
        </w:rPr>
        <w:t>.</w:t>
      </w:r>
    </w:p>
    <w:p w14:paraId="645C8FFA" w14:textId="77777777" w:rsidR="006F3CDF" w:rsidRDefault="006F3CDF" w:rsidP="006F3CDF">
      <w:pPr>
        <w:ind w:left="720"/>
        <w:rPr>
          <w:rFonts w:ascii="Times New Roman" w:hAnsi="Times New Roman" w:cs="Times New Roman"/>
          <w:color w:val="000000"/>
        </w:rPr>
      </w:pPr>
      <w:r w:rsidRPr="00A94501">
        <w:rPr>
          <w:rFonts w:ascii="Times New Roman" w:hAnsi="Times New Roman" w:cs="Times New Roman"/>
          <w:i/>
          <w:color w:val="000000"/>
        </w:rPr>
        <w:t xml:space="preserve">Objective A. </w:t>
      </w:r>
      <w:r w:rsidRPr="00A94501">
        <w:rPr>
          <w:rFonts w:ascii="Times New Roman" w:hAnsi="Times New Roman" w:cs="Times New Roman"/>
          <w:color w:val="000000"/>
        </w:rPr>
        <w:t xml:space="preserve">Students will be able to identify and describe examples of </w:t>
      </w:r>
      <w:proofErr w:type="gramStart"/>
      <w:r w:rsidRPr="00A94501">
        <w:rPr>
          <w:rFonts w:ascii="Times New Roman" w:hAnsi="Times New Roman" w:cs="Times New Roman"/>
          <w:color w:val="000000"/>
        </w:rPr>
        <w:t>African-American</w:t>
      </w:r>
      <w:proofErr w:type="gramEnd"/>
      <w:r w:rsidRPr="00A94501">
        <w:rPr>
          <w:rFonts w:ascii="Times New Roman" w:hAnsi="Times New Roman" w:cs="Times New Roman"/>
          <w:color w:val="000000"/>
        </w:rPr>
        <w:t xml:space="preserve"> experiences and/or contributions.</w:t>
      </w:r>
    </w:p>
    <w:p w14:paraId="4E0C55DE" w14:textId="77777777" w:rsidR="006F3CDF" w:rsidRPr="00A94501" w:rsidRDefault="006F3CDF" w:rsidP="006F3CDF">
      <w:pPr>
        <w:ind w:left="720"/>
        <w:rPr>
          <w:rFonts w:ascii="Times New Roman" w:hAnsi="Times New Roman" w:cs="Times New Roman"/>
          <w:color w:val="000000"/>
        </w:rPr>
      </w:pPr>
      <w:r w:rsidRPr="00A94501">
        <w:rPr>
          <w:rFonts w:ascii="Times New Roman" w:hAnsi="Times New Roman" w:cs="Times New Roman"/>
          <w:i/>
          <w:iCs/>
          <w:color w:val="000000"/>
        </w:rPr>
        <w:t>Objective B.</w:t>
      </w:r>
      <w:r w:rsidRPr="00A94501">
        <w:rPr>
          <w:rFonts w:ascii="Times New Roman" w:hAnsi="Times New Roman" w:cs="Times New Roman"/>
          <w:color w:val="000000"/>
        </w:rPr>
        <w:t xml:space="preserve"> Students will be able to identify and explain how the intersectionality of race, class, gender, and sexuality shapes individual identities and/or points of view.</w:t>
      </w:r>
    </w:p>
    <w:p w14:paraId="4A46FCA4" w14:textId="77777777" w:rsidR="006F3CDF" w:rsidRPr="00A94501" w:rsidRDefault="006F3CDF" w:rsidP="006F3CDF">
      <w:pPr>
        <w:ind w:left="720"/>
        <w:rPr>
          <w:rFonts w:ascii="Times New Roman" w:hAnsi="Times New Roman" w:cs="Times New Roman"/>
          <w:color w:val="000000"/>
        </w:rPr>
      </w:pPr>
    </w:p>
    <w:p w14:paraId="2056F500" w14:textId="77777777" w:rsidR="006F3CDF" w:rsidRPr="00A94501" w:rsidRDefault="006F3CDF" w:rsidP="006F3CDF">
      <w:pPr>
        <w:rPr>
          <w:rFonts w:ascii="Times New Roman" w:hAnsi="Times New Roman" w:cs="Times New Roman"/>
        </w:rPr>
      </w:pPr>
      <w:r w:rsidRPr="00A94501">
        <w:rPr>
          <w:rFonts w:ascii="Times New Roman" w:hAnsi="Times New Roman" w:cs="Times New Roman"/>
        </w:rPr>
        <w:t xml:space="preserve">Goal 2.  Students will develop an awareness of how historical factors have produced distinct challenges for </w:t>
      </w:r>
      <w:proofErr w:type="gramStart"/>
      <w:r w:rsidRPr="00A94501">
        <w:rPr>
          <w:rFonts w:ascii="Times New Roman" w:hAnsi="Times New Roman" w:cs="Times New Roman"/>
        </w:rPr>
        <w:t>African-Americans</w:t>
      </w:r>
      <w:proofErr w:type="gramEnd"/>
      <w:r w:rsidRPr="00A94501">
        <w:rPr>
          <w:rFonts w:ascii="Times New Roman" w:hAnsi="Times New Roman" w:cs="Times New Roman"/>
        </w:rPr>
        <w:t>.</w:t>
      </w:r>
    </w:p>
    <w:p w14:paraId="4301B72C" w14:textId="77777777" w:rsidR="006F3CDF" w:rsidRPr="00A94501" w:rsidRDefault="006F3CDF" w:rsidP="006F3CDF">
      <w:pPr>
        <w:ind w:left="720"/>
        <w:rPr>
          <w:rFonts w:ascii="Times New Roman" w:hAnsi="Times New Roman" w:cs="Times New Roman"/>
        </w:rPr>
      </w:pPr>
      <w:r w:rsidRPr="00A94501">
        <w:rPr>
          <w:rFonts w:ascii="Times New Roman" w:hAnsi="Times New Roman" w:cs="Times New Roman"/>
          <w:i/>
          <w:color w:val="000000"/>
        </w:rPr>
        <w:t xml:space="preserve">Objective A. </w:t>
      </w:r>
      <w:r w:rsidRPr="00A94501">
        <w:rPr>
          <w:rFonts w:ascii="Times New Roman" w:hAnsi="Times New Roman" w:cs="Times New Roman"/>
        </w:rPr>
        <w:t xml:space="preserve">Students will be able to identify and explain the historical challenges faced by </w:t>
      </w:r>
      <w:proofErr w:type="gramStart"/>
      <w:r w:rsidRPr="00A94501">
        <w:rPr>
          <w:rFonts w:ascii="Times New Roman" w:hAnsi="Times New Roman" w:cs="Times New Roman"/>
        </w:rPr>
        <w:t>African-Americans</w:t>
      </w:r>
      <w:proofErr w:type="gramEnd"/>
      <w:r w:rsidRPr="00A94501">
        <w:rPr>
          <w:rFonts w:ascii="Times New Roman" w:hAnsi="Times New Roman" w:cs="Times New Roman"/>
        </w:rPr>
        <w:t>.</w:t>
      </w:r>
    </w:p>
    <w:p w14:paraId="33DCF956" w14:textId="77777777" w:rsidR="006F3CDF" w:rsidRPr="00A94501" w:rsidRDefault="006F3CDF" w:rsidP="006F3CDF">
      <w:pPr>
        <w:ind w:left="720"/>
        <w:rPr>
          <w:rFonts w:ascii="Times New Roman" w:hAnsi="Times New Roman" w:cs="Times New Roman"/>
        </w:rPr>
      </w:pPr>
      <w:r w:rsidRPr="00A94501">
        <w:rPr>
          <w:rFonts w:ascii="Times New Roman" w:hAnsi="Times New Roman" w:cs="Times New Roman"/>
          <w:i/>
        </w:rPr>
        <w:t>Objective B.</w:t>
      </w:r>
      <w:r w:rsidRPr="00A94501">
        <w:rPr>
          <w:rFonts w:ascii="Times New Roman" w:hAnsi="Times New Roman" w:cs="Times New Roman"/>
        </w:rPr>
        <w:t xml:space="preserve"> Students will be able to analyze connections between the historical past and contemporary experience of </w:t>
      </w:r>
      <w:proofErr w:type="gramStart"/>
      <w:r w:rsidRPr="00A94501">
        <w:rPr>
          <w:rFonts w:ascii="Times New Roman" w:hAnsi="Times New Roman" w:cs="Times New Roman"/>
        </w:rPr>
        <w:t>African-Americans</w:t>
      </w:r>
      <w:proofErr w:type="gramEnd"/>
      <w:r w:rsidRPr="00A94501">
        <w:rPr>
          <w:rFonts w:ascii="Times New Roman" w:hAnsi="Times New Roman" w:cs="Times New Roman"/>
        </w:rPr>
        <w:t>.</w:t>
      </w:r>
    </w:p>
    <w:p w14:paraId="3F5636BA" w14:textId="77777777" w:rsidR="006F3CDF" w:rsidRPr="00A94501" w:rsidRDefault="006F3CDF" w:rsidP="006F3CDF">
      <w:pPr>
        <w:ind w:left="720"/>
        <w:rPr>
          <w:rFonts w:ascii="Times New Roman" w:hAnsi="Times New Roman" w:cs="Times New Roman"/>
        </w:rPr>
      </w:pPr>
      <w:r w:rsidRPr="00A94501">
        <w:rPr>
          <w:rFonts w:ascii="Times New Roman" w:hAnsi="Times New Roman" w:cs="Times New Roman"/>
          <w:i/>
          <w:iCs/>
        </w:rPr>
        <w:t>Objective C.</w:t>
      </w:r>
      <w:r w:rsidRPr="00A94501">
        <w:rPr>
          <w:rFonts w:ascii="Times New Roman" w:hAnsi="Times New Roman" w:cs="Times New Roman"/>
        </w:rPr>
        <w:t xml:space="preserve">  Students will be able to discuss the dynamics of race and privilege relevant to the course content.</w:t>
      </w:r>
    </w:p>
    <w:p w14:paraId="697E5948" w14:textId="77777777" w:rsidR="006F3CDF" w:rsidRPr="00A94501" w:rsidRDefault="006F3CDF" w:rsidP="006F3CDF">
      <w:pPr>
        <w:rPr>
          <w:rFonts w:ascii="Times New Roman" w:hAnsi="Times New Roman" w:cs="Times New Roman"/>
        </w:rPr>
      </w:pPr>
    </w:p>
    <w:p w14:paraId="2F340596" w14:textId="77777777" w:rsidR="006F3CDF" w:rsidRPr="00A94501" w:rsidRDefault="006F3CDF" w:rsidP="006F3CDF">
      <w:pPr>
        <w:rPr>
          <w:rFonts w:ascii="Times New Roman" w:hAnsi="Times New Roman" w:cs="Times New Roman"/>
        </w:rPr>
      </w:pPr>
      <w:r w:rsidRPr="00A94501">
        <w:rPr>
          <w:rFonts w:ascii="Times New Roman" w:hAnsi="Times New Roman" w:cs="Times New Roman"/>
        </w:rPr>
        <w:t xml:space="preserve">Goal 3. Students will learn discipline-appropriate discourse for discussing </w:t>
      </w:r>
      <w:proofErr w:type="gramStart"/>
      <w:r w:rsidRPr="00A94501">
        <w:rPr>
          <w:rFonts w:ascii="Times New Roman" w:hAnsi="Times New Roman" w:cs="Times New Roman"/>
        </w:rPr>
        <w:t>African-American</w:t>
      </w:r>
      <w:proofErr w:type="gramEnd"/>
      <w:r w:rsidRPr="00A94501">
        <w:rPr>
          <w:rFonts w:ascii="Times New Roman" w:hAnsi="Times New Roman" w:cs="Times New Roman"/>
        </w:rPr>
        <w:t xml:space="preserve"> experiences</w:t>
      </w:r>
    </w:p>
    <w:p w14:paraId="79C70A94" w14:textId="77777777" w:rsidR="006F3CDF" w:rsidRDefault="006F3CDF" w:rsidP="006F3CDF">
      <w:pPr>
        <w:ind w:left="720"/>
        <w:rPr>
          <w:rFonts w:ascii="Times New Roman" w:hAnsi="Times New Roman" w:cs="Times New Roman"/>
        </w:rPr>
      </w:pPr>
      <w:r w:rsidRPr="00A94501">
        <w:rPr>
          <w:rFonts w:ascii="Times New Roman" w:hAnsi="Times New Roman" w:cs="Times New Roman"/>
          <w:i/>
        </w:rPr>
        <w:t>Objective.</w:t>
      </w:r>
      <w:r w:rsidRPr="00A94501">
        <w:rPr>
          <w:rFonts w:ascii="Times New Roman" w:hAnsi="Times New Roman" w:cs="Times New Roman"/>
        </w:rPr>
        <w:t xml:space="preserve"> Students will make use of discipline-appropriate concepts and vocabulary for discussing the course material</w:t>
      </w:r>
    </w:p>
    <w:p w14:paraId="63EDCDB8" w14:textId="77777777" w:rsidR="006F3CDF" w:rsidRDefault="006F3CDF" w:rsidP="006F3CDF">
      <w:pPr>
        <w:rPr>
          <w:rFonts w:ascii="Times New Roman" w:hAnsi="Times New Roman" w:cs="Times New Roman"/>
        </w:rPr>
      </w:pPr>
    </w:p>
    <w:p w14:paraId="34F9F2B9" w14:textId="77777777" w:rsidR="006F3CDF" w:rsidRPr="00A94501" w:rsidRDefault="006F3CDF" w:rsidP="006F3CDF">
      <w:pPr>
        <w:rPr>
          <w:rFonts w:ascii="Times New Roman" w:hAnsi="Times New Roman" w:cs="Times New Roman"/>
          <w:u w:val="single"/>
        </w:rPr>
      </w:pPr>
      <w:r w:rsidRPr="00A94501">
        <w:rPr>
          <w:rFonts w:ascii="Times New Roman" w:hAnsi="Times New Roman" w:cs="Times New Roman"/>
          <w:u w:val="single"/>
        </w:rPr>
        <w:t>Natural Science</w:t>
      </w:r>
    </w:p>
    <w:p w14:paraId="73E165BE" w14:textId="77777777" w:rsidR="006F3CDF" w:rsidRDefault="006F3CDF" w:rsidP="006F3CDF">
      <w:pPr>
        <w:rPr>
          <w:rFonts w:ascii="Times New Roman" w:hAnsi="Times New Roman" w:cs="Times New Roman"/>
        </w:rPr>
      </w:pPr>
    </w:p>
    <w:p w14:paraId="29090F41" w14:textId="77777777" w:rsidR="006F3CDF" w:rsidRPr="00A94501" w:rsidRDefault="006F3CDF" w:rsidP="006F3CDF">
      <w:pPr>
        <w:rPr>
          <w:rFonts w:ascii="Times New Roman" w:hAnsi="Times New Roman" w:cs="Times New Roman"/>
          <w:color w:val="000000"/>
        </w:rPr>
      </w:pPr>
      <w:r w:rsidRPr="00A94501">
        <w:rPr>
          <w:rFonts w:ascii="Times New Roman" w:hAnsi="Times New Roman" w:cs="Times New Roman"/>
          <w:color w:val="000000"/>
        </w:rPr>
        <w:t xml:space="preserve">Goal 1. Students will understand </w:t>
      </w:r>
      <w:r w:rsidRPr="00A94501">
        <w:rPr>
          <w:rFonts w:ascii="Times New Roman" w:hAnsi="Times New Roman" w:cs="Times New Roman"/>
        </w:rPr>
        <w:t>concepts in the scientific discipline and be able to apply them in relevant situations.</w:t>
      </w:r>
    </w:p>
    <w:p w14:paraId="5B9AF35F" w14:textId="77777777" w:rsidR="006F3CDF" w:rsidRPr="00A94501" w:rsidRDefault="006F3CDF" w:rsidP="006F3CDF">
      <w:pPr>
        <w:ind w:left="720"/>
        <w:rPr>
          <w:rFonts w:ascii="Times New Roman" w:hAnsi="Times New Roman" w:cs="Times New Roman"/>
        </w:rPr>
      </w:pPr>
      <w:r w:rsidRPr="00A94501">
        <w:rPr>
          <w:rFonts w:ascii="Times New Roman" w:hAnsi="Times New Roman" w:cs="Times New Roman"/>
          <w:i/>
          <w:iCs/>
          <w:color w:val="000000"/>
        </w:rPr>
        <w:t xml:space="preserve">Objective A.  </w:t>
      </w:r>
      <w:r w:rsidRPr="00A94501">
        <w:rPr>
          <w:rFonts w:ascii="Times New Roman" w:hAnsi="Times New Roman" w:cs="Times New Roman"/>
          <w:color w:val="000000"/>
        </w:rPr>
        <w:t xml:space="preserve">Students will be able to identify and explain </w:t>
      </w:r>
      <w:r w:rsidRPr="00A94501">
        <w:rPr>
          <w:rFonts w:ascii="Times New Roman" w:hAnsi="Times New Roman" w:cs="Times New Roman"/>
        </w:rPr>
        <w:t>the basic concepts in the discipline.</w:t>
      </w:r>
    </w:p>
    <w:p w14:paraId="62777DA5" w14:textId="77777777" w:rsidR="006F3CDF" w:rsidRPr="00A94501" w:rsidRDefault="006F3CDF" w:rsidP="006F3CDF">
      <w:pPr>
        <w:ind w:firstLine="720"/>
        <w:rPr>
          <w:rFonts w:ascii="Times New Roman" w:hAnsi="Times New Roman" w:cs="Times New Roman"/>
        </w:rPr>
      </w:pPr>
      <w:r w:rsidRPr="00A94501">
        <w:rPr>
          <w:rFonts w:ascii="Times New Roman" w:hAnsi="Times New Roman" w:cs="Times New Roman"/>
          <w:i/>
          <w:iCs/>
          <w:color w:val="000000"/>
        </w:rPr>
        <w:t xml:space="preserve">Objective B. </w:t>
      </w:r>
      <w:r w:rsidRPr="00A94501">
        <w:rPr>
          <w:rFonts w:ascii="Times New Roman" w:hAnsi="Times New Roman" w:cs="Times New Roman"/>
          <w:color w:val="000000"/>
        </w:rPr>
        <w:t xml:space="preserve"> </w:t>
      </w:r>
      <w:r w:rsidRPr="00A94501">
        <w:rPr>
          <w:rFonts w:ascii="Times New Roman" w:hAnsi="Times New Roman" w:cs="Times New Roman"/>
          <w:iCs/>
          <w:color w:val="000000"/>
        </w:rPr>
        <w:t xml:space="preserve">Students will be able to </w:t>
      </w:r>
      <w:r w:rsidRPr="00A94501">
        <w:rPr>
          <w:rFonts w:ascii="Times New Roman" w:hAnsi="Times New Roman" w:cs="Times New Roman"/>
        </w:rPr>
        <w:t>apply basic concepts in the discipline</w:t>
      </w:r>
      <w:r w:rsidRPr="00A94501">
        <w:rPr>
          <w:rFonts w:ascii="Times New Roman" w:hAnsi="Times New Roman" w:cs="Times New Roman"/>
          <w:sz w:val="20"/>
          <w:szCs w:val="20"/>
        </w:rPr>
        <w:t>.</w:t>
      </w:r>
    </w:p>
    <w:p w14:paraId="1D1BFFA1" w14:textId="77777777" w:rsidR="006F3CDF" w:rsidRPr="00A94501" w:rsidRDefault="006F3CDF" w:rsidP="006F3CDF">
      <w:pPr>
        <w:rPr>
          <w:rFonts w:ascii="Times New Roman" w:hAnsi="Times New Roman" w:cs="Times New Roman"/>
        </w:rPr>
      </w:pPr>
    </w:p>
    <w:p w14:paraId="562A916A" w14:textId="77777777" w:rsidR="006F3CDF" w:rsidRPr="00A94501" w:rsidRDefault="006F3CDF" w:rsidP="006F3CDF">
      <w:pPr>
        <w:rPr>
          <w:rFonts w:ascii="Times New Roman" w:hAnsi="Times New Roman" w:cs="Times New Roman"/>
          <w:color w:val="000000"/>
        </w:rPr>
      </w:pPr>
      <w:r w:rsidRPr="00A94501">
        <w:rPr>
          <w:rFonts w:ascii="Times New Roman" w:hAnsi="Times New Roman" w:cs="Times New Roman"/>
          <w:color w:val="000000"/>
        </w:rPr>
        <w:t>Goal 2. Students will understand the role of experimentation in the natural sciences.</w:t>
      </w:r>
    </w:p>
    <w:p w14:paraId="3A1965C0" w14:textId="77777777" w:rsidR="006F3CDF" w:rsidRPr="00A94501" w:rsidRDefault="006F3CDF" w:rsidP="006F3CDF">
      <w:pPr>
        <w:ind w:firstLine="720"/>
        <w:rPr>
          <w:rFonts w:ascii="Times New Roman" w:hAnsi="Times New Roman" w:cs="Times New Roman"/>
        </w:rPr>
      </w:pPr>
      <w:r w:rsidRPr="00A94501">
        <w:rPr>
          <w:rFonts w:ascii="Times New Roman" w:hAnsi="Times New Roman" w:cs="Times New Roman"/>
          <w:i/>
          <w:iCs/>
          <w:color w:val="000000"/>
        </w:rPr>
        <w:lastRenderedPageBreak/>
        <w:t xml:space="preserve">Objective A. </w:t>
      </w:r>
      <w:r w:rsidRPr="00A94501">
        <w:rPr>
          <w:rFonts w:ascii="Times New Roman" w:hAnsi="Times New Roman" w:cs="Times New Roman"/>
          <w:color w:val="000000"/>
        </w:rPr>
        <w:t xml:space="preserve"> Students will be able to identify </w:t>
      </w:r>
      <w:r w:rsidRPr="00A94501">
        <w:rPr>
          <w:rFonts w:ascii="Times New Roman" w:hAnsi="Times New Roman" w:cs="Times New Roman"/>
        </w:rPr>
        <w:t>the key components of experimental design</w:t>
      </w:r>
    </w:p>
    <w:p w14:paraId="7B615335" w14:textId="77777777" w:rsidR="006F3CDF" w:rsidRPr="00A94501" w:rsidRDefault="006F3CDF" w:rsidP="006F3CDF">
      <w:pPr>
        <w:ind w:left="720"/>
        <w:rPr>
          <w:rFonts w:ascii="Times New Roman" w:hAnsi="Times New Roman" w:cs="Times New Roman"/>
        </w:rPr>
      </w:pPr>
      <w:r w:rsidRPr="00A94501">
        <w:rPr>
          <w:rFonts w:ascii="Times New Roman" w:hAnsi="Times New Roman" w:cs="Times New Roman"/>
          <w:i/>
          <w:iCs/>
          <w:color w:val="000000"/>
        </w:rPr>
        <w:t xml:space="preserve">Objective B. </w:t>
      </w:r>
      <w:r w:rsidRPr="00A94501">
        <w:rPr>
          <w:rFonts w:ascii="Times New Roman" w:hAnsi="Times New Roman" w:cs="Times New Roman"/>
          <w:iCs/>
          <w:color w:val="000000"/>
        </w:rPr>
        <w:t xml:space="preserve"> Students will be able to </w:t>
      </w:r>
      <w:r w:rsidRPr="00A94501">
        <w:rPr>
          <w:rFonts w:ascii="Times New Roman" w:hAnsi="Times New Roman" w:cs="Times New Roman"/>
        </w:rPr>
        <w:t>apply key components of experimental design to test a concept</w:t>
      </w:r>
    </w:p>
    <w:p w14:paraId="5FC21E00" w14:textId="77777777" w:rsidR="006F3CDF" w:rsidRPr="00A94501" w:rsidRDefault="006F3CDF" w:rsidP="006F3CDF">
      <w:pPr>
        <w:rPr>
          <w:rFonts w:ascii="Times New Roman" w:hAnsi="Times New Roman" w:cs="Times New Roman"/>
        </w:rPr>
      </w:pPr>
    </w:p>
    <w:p w14:paraId="3505C8AE" w14:textId="77777777" w:rsidR="006F3CDF" w:rsidRPr="00A94501" w:rsidRDefault="006F3CDF" w:rsidP="006F3CDF">
      <w:pPr>
        <w:rPr>
          <w:rFonts w:ascii="Times New Roman" w:hAnsi="Times New Roman" w:cs="Times New Roman"/>
        </w:rPr>
      </w:pPr>
      <w:r w:rsidRPr="00A94501">
        <w:rPr>
          <w:rFonts w:ascii="Times New Roman" w:hAnsi="Times New Roman" w:cs="Times New Roman"/>
          <w:color w:val="000000"/>
        </w:rPr>
        <w:t xml:space="preserve">Goal 3. Students will be able to </w:t>
      </w:r>
      <w:r w:rsidRPr="00A94501">
        <w:rPr>
          <w:rFonts w:ascii="Times New Roman" w:hAnsi="Times New Roman" w:cs="Times New Roman"/>
        </w:rPr>
        <w:t>analyze and evaluate the limitations of collected data.</w:t>
      </w:r>
    </w:p>
    <w:p w14:paraId="39F09D84" w14:textId="77777777" w:rsidR="006F3CDF" w:rsidRPr="00A94501" w:rsidRDefault="006F3CDF" w:rsidP="006F3CDF">
      <w:pPr>
        <w:ind w:firstLine="720"/>
        <w:rPr>
          <w:rFonts w:ascii="Times New Roman" w:hAnsi="Times New Roman" w:cs="Times New Roman"/>
        </w:rPr>
      </w:pPr>
      <w:r w:rsidRPr="00A94501">
        <w:rPr>
          <w:rFonts w:ascii="Times New Roman" w:hAnsi="Times New Roman" w:cs="Times New Roman"/>
          <w:i/>
          <w:iCs/>
          <w:color w:val="000000"/>
        </w:rPr>
        <w:t xml:space="preserve">Objective A.  </w:t>
      </w:r>
      <w:r w:rsidRPr="00A94501">
        <w:rPr>
          <w:rFonts w:ascii="Times New Roman" w:hAnsi="Times New Roman" w:cs="Times New Roman"/>
          <w:iCs/>
          <w:color w:val="000000"/>
        </w:rPr>
        <w:t>Students will be able</w:t>
      </w:r>
      <w:r w:rsidRPr="00A94501">
        <w:rPr>
          <w:rFonts w:ascii="Times New Roman" w:hAnsi="Times New Roman" w:cs="Times New Roman"/>
          <w:i/>
          <w:iCs/>
          <w:color w:val="000000"/>
        </w:rPr>
        <w:t xml:space="preserve"> </w:t>
      </w:r>
      <w:r w:rsidRPr="00A94501">
        <w:rPr>
          <w:rFonts w:ascii="Times New Roman" w:hAnsi="Times New Roman" w:cs="Times New Roman"/>
        </w:rPr>
        <w:t>to interpret figures, graphs and tables</w:t>
      </w:r>
    </w:p>
    <w:p w14:paraId="5ED7B6C7" w14:textId="77777777" w:rsidR="006F3CDF" w:rsidRPr="00A94501" w:rsidRDefault="006F3CDF" w:rsidP="006F3CDF">
      <w:pPr>
        <w:ind w:firstLine="720"/>
        <w:rPr>
          <w:rFonts w:ascii="Times New Roman" w:hAnsi="Times New Roman" w:cs="Times New Roman"/>
        </w:rPr>
      </w:pPr>
      <w:r w:rsidRPr="00A94501">
        <w:rPr>
          <w:rFonts w:ascii="Times New Roman" w:hAnsi="Times New Roman" w:cs="Times New Roman"/>
          <w:i/>
          <w:iCs/>
          <w:color w:val="000000"/>
        </w:rPr>
        <w:t xml:space="preserve">Objective B. </w:t>
      </w:r>
      <w:r w:rsidRPr="00A94501">
        <w:rPr>
          <w:rFonts w:ascii="Times New Roman" w:hAnsi="Times New Roman" w:cs="Times New Roman"/>
          <w:iCs/>
          <w:color w:val="000000"/>
        </w:rPr>
        <w:t xml:space="preserve"> Students will be able</w:t>
      </w:r>
      <w:r w:rsidRPr="00A94501">
        <w:rPr>
          <w:rFonts w:ascii="Times New Roman" w:hAnsi="Times New Roman" w:cs="Times New Roman"/>
          <w:i/>
          <w:iCs/>
          <w:color w:val="000000"/>
        </w:rPr>
        <w:t xml:space="preserve"> </w:t>
      </w:r>
      <w:r w:rsidRPr="00A94501">
        <w:rPr>
          <w:rFonts w:ascii="Times New Roman" w:hAnsi="Times New Roman" w:cs="Times New Roman"/>
        </w:rPr>
        <w:t>to assess the scope and limitations of collected data.</w:t>
      </w:r>
    </w:p>
    <w:p w14:paraId="148BEABB" w14:textId="77777777" w:rsidR="006F3CDF" w:rsidRDefault="006F3CDF" w:rsidP="006F3CDF">
      <w:pPr>
        <w:rPr>
          <w:rFonts w:ascii="Times New Roman" w:hAnsi="Times New Roman" w:cs="Times New Roman"/>
        </w:rPr>
      </w:pPr>
    </w:p>
    <w:p w14:paraId="56B8B3C4" w14:textId="77777777" w:rsidR="006F3CDF" w:rsidRPr="000B311A" w:rsidRDefault="006F3CDF" w:rsidP="006F3CDF">
      <w:pPr>
        <w:rPr>
          <w:rFonts w:ascii="Times New Roman" w:hAnsi="Times New Roman" w:cs="Times New Roman"/>
          <w:u w:val="single"/>
        </w:rPr>
      </w:pPr>
      <w:r w:rsidRPr="000B311A">
        <w:rPr>
          <w:rFonts w:ascii="Times New Roman" w:hAnsi="Times New Roman" w:cs="Times New Roman"/>
          <w:u w:val="single"/>
        </w:rPr>
        <w:t>US Diversity</w:t>
      </w:r>
    </w:p>
    <w:p w14:paraId="06D54A03" w14:textId="77777777" w:rsidR="006F3CDF" w:rsidRDefault="006F3CDF" w:rsidP="006F3CDF">
      <w:pPr>
        <w:rPr>
          <w:rFonts w:ascii="Times New Roman" w:hAnsi="Times New Roman" w:cs="Times New Roman"/>
        </w:rPr>
      </w:pPr>
    </w:p>
    <w:p w14:paraId="3F850678" w14:textId="77777777" w:rsidR="006F3CDF" w:rsidRPr="000B311A" w:rsidRDefault="006F3CDF" w:rsidP="006F3CDF">
      <w:pPr>
        <w:rPr>
          <w:rFonts w:ascii="Times New Roman" w:hAnsi="Times New Roman" w:cs="Times New Roman"/>
          <w:bCs/>
        </w:rPr>
      </w:pPr>
      <w:r w:rsidRPr="000B311A">
        <w:rPr>
          <w:rFonts w:ascii="Times New Roman" w:hAnsi="Times New Roman" w:cs="Times New Roman"/>
          <w:bCs/>
        </w:rPr>
        <w:t>Goal 1. Students will develop an understanding of the diverse experiences of social/cultural groups</w:t>
      </w:r>
    </w:p>
    <w:p w14:paraId="6D55F7F7" w14:textId="77777777" w:rsidR="006F3CDF" w:rsidRPr="000B311A" w:rsidRDefault="006F3CDF" w:rsidP="006F3CDF">
      <w:pPr>
        <w:ind w:left="720"/>
        <w:rPr>
          <w:rFonts w:ascii="Times New Roman" w:hAnsi="Times New Roman" w:cs="Times New Roman"/>
          <w:bCs/>
          <w:color w:val="000000"/>
        </w:rPr>
      </w:pPr>
      <w:r w:rsidRPr="000B311A">
        <w:rPr>
          <w:rFonts w:ascii="Times New Roman" w:hAnsi="Times New Roman" w:cs="Times New Roman"/>
          <w:bCs/>
          <w:i/>
          <w:color w:val="000000"/>
        </w:rPr>
        <w:t xml:space="preserve">Objective A. </w:t>
      </w:r>
      <w:r w:rsidRPr="000B311A">
        <w:rPr>
          <w:rFonts w:ascii="Times New Roman" w:hAnsi="Times New Roman" w:cs="Times New Roman"/>
          <w:bCs/>
          <w:color w:val="000000"/>
        </w:rPr>
        <w:t xml:space="preserve">Students will be able to identify an example(s) of the different experiences of </w:t>
      </w:r>
      <w:r w:rsidRPr="000B311A">
        <w:rPr>
          <w:rFonts w:ascii="Times New Roman" w:hAnsi="Times New Roman" w:cs="Times New Roman"/>
          <w:bCs/>
        </w:rPr>
        <w:t xml:space="preserve">social/cultural </w:t>
      </w:r>
      <w:r w:rsidRPr="000B311A">
        <w:rPr>
          <w:rFonts w:ascii="Times New Roman" w:hAnsi="Times New Roman" w:cs="Times New Roman"/>
          <w:bCs/>
          <w:color w:val="000000"/>
        </w:rPr>
        <w:t>groups.</w:t>
      </w:r>
    </w:p>
    <w:p w14:paraId="1616BEC9" w14:textId="77777777" w:rsidR="006F3CDF" w:rsidRPr="000B311A" w:rsidRDefault="006F3CDF" w:rsidP="006F3CDF">
      <w:pPr>
        <w:ind w:left="720"/>
        <w:rPr>
          <w:rFonts w:ascii="Times New Roman" w:hAnsi="Times New Roman" w:cs="Times New Roman"/>
          <w:bCs/>
        </w:rPr>
      </w:pPr>
      <w:r w:rsidRPr="000B311A">
        <w:rPr>
          <w:rFonts w:ascii="Times New Roman" w:hAnsi="Times New Roman" w:cs="Times New Roman"/>
          <w:bCs/>
          <w:i/>
          <w:color w:val="000000"/>
        </w:rPr>
        <w:t>Objective B.</w:t>
      </w:r>
      <w:r w:rsidRPr="000B311A">
        <w:rPr>
          <w:rFonts w:ascii="Times New Roman" w:hAnsi="Times New Roman" w:cs="Times New Roman"/>
          <w:bCs/>
          <w:color w:val="000000"/>
        </w:rPr>
        <w:t xml:space="preserve"> Students will be able to provide examples of the ways in which </w:t>
      </w:r>
      <w:r w:rsidRPr="000B311A">
        <w:rPr>
          <w:rFonts w:ascii="Times New Roman" w:hAnsi="Times New Roman" w:cs="Times New Roman"/>
          <w:bCs/>
        </w:rPr>
        <w:t>intersecting group memberships shape self-identity or point of view.</w:t>
      </w:r>
    </w:p>
    <w:p w14:paraId="01A1E8D5" w14:textId="77777777" w:rsidR="006F3CDF" w:rsidRPr="000B311A" w:rsidRDefault="006F3CDF" w:rsidP="006F3CDF">
      <w:pPr>
        <w:rPr>
          <w:rFonts w:ascii="Times New Roman" w:hAnsi="Times New Roman" w:cs="Times New Roman"/>
          <w:bCs/>
        </w:rPr>
      </w:pPr>
    </w:p>
    <w:p w14:paraId="3B6DF59E" w14:textId="77777777" w:rsidR="006F3CDF" w:rsidRPr="000B311A" w:rsidRDefault="006F3CDF" w:rsidP="006F3CDF">
      <w:pPr>
        <w:rPr>
          <w:rFonts w:ascii="Times New Roman" w:hAnsi="Times New Roman" w:cs="Times New Roman"/>
          <w:bCs/>
        </w:rPr>
      </w:pPr>
      <w:r w:rsidRPr="000B311A">
        <w:rPr>
          <w:rFonts w:ascii="Times New Roman" w:hAnsi="Times New Roman" w:cs="Times New Roman"/>
          <w:bCs/>
        </w:rPr>
        <w:t>Goal 2. Students will develop an awareness of how historical factors have produced distinct challenges and privileges for varied social/cultural groups.</w:t>
      </w:r>
    </w:p>
    <w:p w14:paraId="047477C2" w14:textId="77777777" w:rsidR="006F3CDF" w:rsidRPr="000B311A" w:rsidRDefault="006F3CDF" w:rsidP="006F3CDF">
      <w:pPr>
        <w:ind w:left="720"/>
        <w:rPr>
          <w:rFonts w:ascii="Times New Roman" w:hAnsi="Times New Roman" w:cs="Times New Roman"/>
          <w:bCs/>
          <w:i/>
          <w:color w:val="000000"/>
        </w:rPr>
      </w:pPr>
      <w:r w:rsidRPr="000B311A">
        <w:rPr>
          <w:rFonts w:ascii="Times New Roman" w:hAnsi="Times New Roman" w:cs="Times New Roman"/>
          <w:bCs/>
          <w:i/>
          <w:color w:val="000000"/>
        </w:rPr>
        <w:t xml:space="preserve">Objective A. </w:t>
      </w:r>
      <w:r w:rsidRPr="000B311A">
        <w:rPr>
          <w:rFonts w:ascii="Times New Roman" w:hAnsi="Times New Roman" w:cs="Times New Roman"/>
          <w:bCs/>
        </w:rPr>
        <w:t>Students will be able to identify the historical challenges faced by the social/cultural group(s) studied in the course.</w:t>
      </w:r>
    </w:p>
    <w:p w14:paraId="032305C0" w14:textId="77777777" w:rsidR="006F3CDF" w:rsidRPr="000B311A" w:rsidRDefault="006F3CDF" w:rsidP="006F3CDF">
      <w:pPr>
        <w:ind w:left="720"/>
        <w:rPr>
          <w:rFonts w:ascii="Times New Roman" w:hAnsi="Times New Roman" w:cs="Times New Roman"/>
          <w:bCs/>
        </w:rPr>
      </w:pPr>
      <w:r w:rsidRPr="000B311A">
        <w:rPr>
          <w:rFonts w:ascii="Times New Roman" w:hAnsi="Times New Roman" w:cs="Times New Roman"/>
          <w:bCs/>
          <w:i/>
        </w:rPr>
        <w:t>Objective B.</w:t>
      </w:r>
      <w:r w:rsidRPr="000B311A">
        <w:rPr>
          <w:rFonts w:ascii="Times New Roman" w:hAnsi="Times New Roman" w:cs="Times New Roman"/>
          <w:bCs/>
        </w:rPr>
        <w:t xml:space="preserve"> Students will be able to analyze connections between the historical past and contemporary experience of the social/cultural group(s) studied in the course.</w:t>
      </w:r>
    </w:p>
    <w:p w14:paraId="71A05A08" w14:textId="77777777" w:rsidR="006F3CDF" w:rsidRPr="000B311A" w:rsidRDefault="006F3CDF" w:rsidP="006F3CDF">
      <w:pPr>
        <w:ind w:left="720"/>
        <w:rPr>
          <w:rFonts w:ascii="Times New Roman" w:hAnsi="Times New Roman" w:cs="Times New Roman"/>
          <w:bCs/>
        </w:rPr>
      </w:pPr>
      <w:r w:rsidRPr="000B311A">
        <w:rPr>
          <w:rFonts w:ascii="Times New Roman" w:hAnsi="Times New Roman" w:cs="Times New Roman"/>
          <w:bCs/>
          <w:i/>
        </w:rPr>
        <w:t xml:space="preserve">Objective C.  </w:t>
      </w:r>
      <w:r w:rsidRPr="000B311A">
        <w:rPr>
          <w:rFonts w:ascii="Times New Roman" w:hAnsi="Times New Roman" w:cs="Times New Roman"/>
          <w:bCs/>
        </w:rPr>
        <w:t>Students will be able to discuss the dynamics of privilege relevant to the course content.</w:t>
      </w:r>
    </w:p>
    <w:p w14:paraId="2FAAE975" w14:textId="77777777" w:rsidR="006F3CDF" w:rsidRPr="000B311A" w:rsidRDefault="006F3CDF" w:rsidP="006F3CDF">
      <w:pPr>
        <w:rPr>
          <w:rFonts w:ascii="Times New Roman" w:hAnsi="Times New Roman" w:cs="Times New Roman"/>
          <w:bCs/>
        </w:rPr>
      </w:pPr>
    </w:p>
    <w:p w14:paraId="4ACB0458" w14:textId="77777777" w:rsidR="006F3CDF" w:rsidRPr="000B311A" w:rsidRDefault="006F3CDF" w:rsidP="006F3CDF">
      <w:pPr>
        <w:rPr>
          <w:rFonts w:ascii="Times New Roman" w:hAnsi="Times New Roman" w:cs="Times New Roman"/>
          <w:bCs/>
        </w:rPr>
      </w:pPr>
      <w:r w:rsidRPr="000B311A">
        <w:rPr>
          <w:rFonts w:ascii="Times New Roman" w:hAnsi="Times New Roman" w:cs="Times New Roman"/>
          <w:bCs/>
        </w:rPr>
        <w:t>Goal 3. Students will learn discipline-appropriate discourse for discussing cultural diversity.</w:t>
      </w:r>
    </w:p>
    <w:p w14:paraId="697291D0" w14:textId="77777777" w:rsidR="006F3CDF" w:rsidRPr="000B311A" w:rsidRDefault="006F3CDF" w:rsidP="006F3CDF">
      <w:pPr>
        <w:ind w:left="720"/>
        <w:rPr>
          <w:rFonts w:ascii="Times New Roman" w:hAnsi="Times New Roman" w:cs="Times New Roman"/>
          <w:bCs/>
        </w:rPr>
      </w:pPr>
      <w:r w:rsidRPr="000B311A">
        <w:rPr>
          <w:rFonts w:ascii="Times New Roman" w:hAnsi="Times New Roman" w:cs="Times New Roman"/>
          <w:bCs/>
          <w:i/>
        </w:rPr>
        <w:t>Objective.</w:t>
      </w:r>
      <w:r w:rsidRPr="000B311A">
        <w:rPr>
          <w:rFonts w:ascii="Times New Roman" w:hAnsi="Times New Roman" w:cs="Times New Roman"/>
          <w:bCs/>
        </w:rPr>
        <w:t xml:space="preserve"> Students will make use of discipline-appropriate concepts and vocabulary for discussing the course material.</w:t>
      </w:r>
    </w:p>
    <w:p w14:paraId="6B50BD57" w14:textId="77777777" w:rsidR="006F3CDF" w:rsidRPr="00A94501" w:rsidRDefault="006F3CDF" w:rsidP="006F3CDF">
      <w:pPr>
        <w:rPr>
          <w:rFonts w:ascii="Times New Roman" w:hAnsi="Times New Roman" w:cs="Times New Roman"/>
        </w:rPr>
      </w:pPr>
    </w:p>
    <w:p w14:paraId="2DE80EC8" w14:textId="77777777" w:rsidR="006F3CDF" w:rsidRDefault="006F3CDF">
      <w:pPr>
        <w:rPr>
          <w:rFonts w:ascii="Times New Roman" w:hAnsi="Times New Roman" w:cs="Times New Roman"/>
          <w:b/>
          <w:bCs/>
        </w:rPr>
      </w:pPr>
      <w:r>
        <w:rPr>
          <w:rFonts w:ascii="Times New Roman" w:hAnsi="Times New Roman" w:cs="Times New Roman"/>
          <w:b/>
          <w:bCs/>
        </w:rPr>
        <w:br w:type="page"/>
      </w:r>
    </w:p>
    <w:p w14:paraId="073C16E4" w14:textId="137C9836" w:rsidR="000B311A" w:rsidRPr="006F3CDF" w:rsidRDefault="000B311A" w:rsidP="00A94501">
      <w:pPr>
        <w:rPr>
          <w:rFonts w:ascii="Times New Roman" w:hAnsi="Times New Roman" w:cs="Times New Roman"/>
          <w:b/>
          <w:bCs/>
        </w:rPr>
      </w:pPr>
      <w:r w:rsidRPr="006F3CDF">
        <w:rPr>
          <w:rFonts w:ascii="Times New Roman" w:hAnsi="Times New Roman" w:cs="Times New Roman"/>
          <w:b/>
          <w:bCs/>
        </w:rPr>
        <w:lastRenderedPageBreak/>
        <w:t xml:space="preserve">Appendix </w:t>
      </w:r>
      <w:r w:rsidR="006F3CDF">
        <w:rPr>
          <w:rFonts w:ascii="Times New Roman" w:hAnsi="Times New Roman" w:cs="Times New Roman"/>
          <w:b/>
          <w:bCs/>
        </w:rPr>
        <w:t>B</w:t>
      </w:r>
      <w:r w:rsidRPr="006F3CDF">
        <w:rPr>
          <w:rFonts w:ascii="Times New Roman" w:hAnsi="Times New Roman" w:cs="Times New Roman"/>
          <w:b/>
          <w:bCs/>
        </w:rPr>
        <w:t>: AALAME Questionnaire</w:t>
      </w:r>
    </w:p>
    <w:p w14:paraId="7DB623C8" w14:textId="77777777" w:rsidR="000B311A" w:rsidRDefault="000B311A" w:rsidP="00A94501">
      <w:pPr>
        <w:rPr>
          <w:rFonts w:ascii="Times New Roman" w:hAnsi="Times New Roman" w:cs="Times New Roman"/>
        </w:rPr>
      </w:pPr>
    </w:p>
    <w:p w14:paraId="3F99965A" w14:textId="77777777" w:rsidR="000B311A" w:rsidRPr="006F3CDF" w:rsidRDefault="000B311A" w:rsidP="000B311A">
      <w:pPr>
        <w:jc w:val="center"/>
        <w:rPr>
          <w:rFonts w:ascii="Times New Roman" w:hAnsi="Times New Roman" w:cs="Times New Roman"/>
          <w:bCs/>
        </w:rPr>
      </w:pPr>
      <w:r w:rsidRPr="006F3CDF">
        <w:rPr>
          <w:rFonts w:ascii="Times New Roman" w:hAnsi="Times New Roman" w:cs="Times New Roman"/>
          <w:bCs/>
        </w:rPr>
        <w:t>Cleveland State University</w:t>
      </w:r>
    </w:p>
    <w:p w14:paraId="0229DE81" w14:textId="77777777" w:rsidR="000B311A" w:rsidRPr="006F3CDF" w:rsidRDefault="000B311A" w:rsidP="000B311A">
      <w:pPr>
        <w:jc w:val="center"/>
        <w:rPr>
          <w:rFonts w:ascii="Times New Roman" w:hAnsi="Times New Roman" w:cs="Times New Roman"/>
          <w:bCs/>
        </w:rPr>
      </w:pPr>
      <w:r w:rsidRPr="006F3CDF">
        <w:rPr>
          <w:rFonts w:ascii="Times New Roman" w:hAnsi="Times New Roman" w:cs="Times New Roman"/>
          <w:bCs/>
        </w:rPr>
        <w:t>General Education Trial Assessments</w:t>
      </w:r>
    </w:p>
    <w:p w14:paraId="1B49AC3E" w14:textId="77777777" w:rsidR="000B311A" w:rsidRPr="000B311A" w:rsidRDefault="000B311A" w:rsidP="000B311A">
      <w:pPr>
        <w:jc w:val="center"/>
        <w:rPr>
          <w:rFonts w:ascii="Times New Roman" w:hAnsi="Times New Roman" w:cs="Times New Roman"/>
          <w:b/>
        </w:rPr>
      </w:pPr>
    </w:p>
    <w:p w14:paraId="746194E6" w14:textId="77777777" w:rsidR="000B311A" w:rsidRPr="000B311A" w:rsidRDefault="000B311A" w:rsidP="000B311A">
      <w:pPr>
        <w:jc w:val="center"/>
        <w:rPr>
          <w:rFonts w:ascii="Times New Roman" w:hAnsi="Times New Roman" w:cs="Times New Roman"/>
        </w:rPr>
      </w:pPr>
      <w:r w:rsidRPr="000B311A">
        <w:rPr>
          <w:rFonts w:ascii="Times New Roman" w:hAnsi="Times New Roman" w:cs="Times New Roman"/>
        </w:rPr>
        <w:t>Test Data Feedback Form: AALAME</w:t>
      </w:r>
    </w:p>
    <w:p w14:paraId="5E9A2C3F" w14:textId="77777777" w:rsidR="000B311A" w:rsidRPr="000B311A" w:rsidRDefault="000B311A" w:rsidP="000B311A">
      <w:pPr>
        <w:jc w:val="center"/>
        <w:rPr>
          <w:rFonts w:ascii="Times New Roman" w:hAnsi="Times New Roman" w:cs="Times New Roman"/>
        </w:rPr>
      </w:pPr>
    </w:p>
    <w:p w14:paraId="5BA04DEB" w14:textId="77777777" w:rsidR="000B311A" w:rsidRPr="000B311A" w:rsidRDefault="000B311A" w:rsidP="000B311A">
      <w:pPr>
        <w:jc w:val="center"/>
        <w:rPr>
          <w:rFonts w:ascii="Times New Roman" w:hAnsi="Times New Roman" w:cs="Times New Roman"/>
          <w:bCs/>
        </w:rPr>
      </w:pPr>
    </w:p>
    <w:p w14:paraId="2FDA12D4" w14:textId="77777777" w:rsidR="000B311A" w:rsidRPr="000B311A" w:rsidRDefault="000B311A" w:rsidP="000B311A">
      <w:pPr>
        <w:rPr>
          <w:rFonts w:ascii="Times New Roman" w:hAnsi="Times New Roman" w:cs="Times New Roman"/>
          <w:bCs/>
        </w:rPr>
      </w:pPr>
      <w:r w:rsidRPr="000B311A">
        <w:rPr>
          <w:rFonts w:ascii="Times New Roman" w:hAnsi="Times New Roman" w:cs="Times New Roman"/>
          <w:bCs/>
        </w:rPr>
        <w:t>Thank you for participating in the trial assessment of the AALAME area in CSU’s General Education program.  This questionnaire asks for your feedback on the alignment between the draft goals and objectives for AALAME courses and the tests (quizzes and/or exams) you give in your course.  This feedback will help us as we revise the goals and objectives for this area and refine our assessment plans.  The questionnaire also asks you to share data on student success in meeting these goals and objectives: however, sharing that data is optional.</w:t>
      </w:r>
    </w:p>
    <w:p w14:paraId="5C111C6A" w14:textId="77777777" w:rsidR="000B311A" w:rsidRPr="000B311A" w:rsidRDefault="000B311A" w:rsidP="000B311A">
      <w:pPr>
        <w:rPr>
          <w:rFonts w:ascii="Times New Roman" w:hAnsi="Times New Roman" w:cs="Times New Roman"/>
          <w:bCs/>
        </w:rPr>
      </w:pPr>
    </w:p>
    <w:p w14:paraId="177C00B4" w14:textId="77777777" w:rsidR="000B311A" w:rsidRPr="000B311A" w:rsidRDefault="000B311A" w:rsidP="000B311A">
      <w:pPr>
        <w:rPr>
          <w:rFonts w:ascii="Times New Roman" w:hAnsi="Times New Roman" w:cs="Times New Roman"/>
          <w:bCs/>
        </w:rPr>
      </w:pPr>
      <w:r w:rsidRPr="000B311A">
        <w:rPr>
          <w:rFonts w:ascii="Times New Roman" w:hAnsi="Times New Roman" w:cs="Times New Roman"/>
          <w:bCs/>
        </w:rPr>
        <w:t>You are being asked to complete this questionnaire because you taught an AALAME course with an enrollment of 50+ students during the Spring 2020 semester.  We do realize that semester’s teaching and learning were disrupted by the Coronavirus pandemic and the resulting shift to remote teaching.  If you feel unable to provide useful feedback based on your Spring 2020 course, you can choose not to participate in the trial assessment or to participate based on an offering the same course during another recent semester (Fall 19, Summer 19, or Spring 19).  Likewise, if you feel the student success data from your Spring 2020 course is not representative, you can choose not to provide that data or to provide data from another recent semester.</w:t>
      </w:r>
    </w:p>
    <w:p w14:paraId="0B33A5FA" w14:textId="77777777" w:rsidR="000B311A" w:rsidRPr="000B311A" w:rsidRDefault="000B311A" w:rsidP="000B311A">
      <w:pPr>
        <w:rPr>
          <w:rFonts w:ascii="Times New Roman" w:hAnsi="Times New Roman" w:cs="Times New Roman"/>
          <w:bCs/>
        </w:rPr>
      </w:pPr>
    </w:p>
    <w:p w14:paraId="57731E38" w14:textId="34256195" w:rsidR="000B311A" w:rsidRPr="000B311A" w:rsidRDefault="000B311A" w:rsidP="000B311A">
      <w:pPr>
        <w:rPr>
          <w:rFonts w:ascii="Times New Roman" w:hAnsi="Times New Roman" w:cs="Times New Roman"/>
          <w:bCs/>
        </w:rPr>
      </w:pPr>
      <w:r w:rsidRPr="000B311A">
        <w:rPr>
          <w:rFonts w:ascii="Times New Roman" w:hAnsi="Times New Roman" w:cs="Times New Roman"/>
          <w:bCs/>
        </w:rPr>
        <w:t xml:space="preserve">The point of this work is to </w:t>
      </w:r>
      <w:r w:rsidRPr="000B311A">
        <w:rPr>
          <w:rFonts w:ascii="Times New Roman" w:hAnsi="Times New Roman" w:cs="Times New Roman"/>
          <w:bCs/>
          <w:i/>
          <w:iCs/>
        </w:rPr>
        <w:t>assess student learning</w:t>
      </w:r>
      <w:r w:rsidRPr="000B311A">
        <w:rPr>
          <w:rFonts w:ascii="Times New Roman" w:hAnsi="Times New Roman" w:cs="Times New Roman"/>
          <w:bCs/>
        </w:rPr>
        <w:t xml:space="preserve"> (not instructor teaching) in the General Education program in order to be able to make</w:t>
      </w:r>
      <w:r w:rsidRPr="000B311A">
        <w:rPr>
          <w:rFonts w:ascii="Times New Roman" w:hAnsi="Times New Roman" w:cs="Times New Roman"/>
        </w:rPr>
        <w:t xml:space="preserve"> programmatic improvements</w:t>
      </w:r>
      <w:r w:rsidRPr="000B311A">
        <w:rPr>
          <w:rFonts w:ascii="Times New Roman" w:hAnsi="Times New Roman" w:cs="Times New Roman"/>
          <w:bCs/>
        </w:rPr>
        <w:t xml:space="preserve">.  Be assured that this information will NOT be used to evaluate your course, program, or department, or you as an instructor.  For this reason, your course number and title, the name of your college and department, and your name, will NOT appear in any reports written based on this information and will NOT be shared without your consent.  To see a report based on the Summer 19 trial assessments go to </w:t>
      </w:r>
      <w:hyperlink r:id="rId8" w:history="1">
        <w:r w:rsidRPr="000B311A">
          <w:rPr>
            <w:rStyle w:val="Hyperlink"/>
            <w:rFonts w:ascii="Times New Roman" w:hAnsi="Times New Roman" w:cs="Times New Roman"/>
            <w:bCs/>
          </w:rPr>
          <w:t>https://www.csuohio.edu/gened/general-education-assessment</w:t>
        </w:r>
      </w:hyperlink>
    </w:p>
    <w:p w14:paraId="765B1F3C" w14:textId="77777777" w:rsidR="000B311A" w:rsidRPr="000B311A" w:rsidRDefault="000B311A" w:rsidP="000B311A">
      <w:pPr>
        <w:rPr>
          <w:rFonts w:ascii="Times New Roman" w:hAnsi="Times New Roman" w:cs="Times New Roman"/>
          <w:bCs/>
        </w:rPr>
      </w:pPr>
    </w:p>
    <w:p w14:paraId="20CA3949" w14:textId="77777777" w:rsidR="000B311A" w:rsidRPr="000B311A" w:rsidRDefault="000B311A" w:rsidP="000B311A">
      <w:pPr>
        <w:rPr>
          <w:rFonts w:ascii="Times New Roman" w:hAnsi="Times New Roman" w:cs="Times New Roman"/>
          <w:bCs/>
        </w:rPr>
      </w:pPr>
    </w:p>
    <w:p w14:paraId="09045BFF" w14:textId="77777777" w:rsidR="000B311A" w:rsidRPr="000B311A" w:rsidRDefault="000B311A" w:rsidP="000B311A">
      <w:pPr>
        <w:rPr>
          <w:rFonts w:ascii="Times New Roman" w:hAnsi="Times New Roman" w:cs="Times New Roman"/>
          <w:b/>
        </w:rPr>
      </w:pPr>
      <w:r w:rsidRPr="000B311A">
        <w:rPr>
          <w:rFonts w:ascii="Times New Roman" w:hAnsi="Times New Roman" w:cs="Times New Roman"/>
          <w:b/>
        </w:rPr>
        <w:t>Course Information</w:t>
      </w:r>
    </w:p>
    <w:p w14:paraId="0749FB24" w14:textId="77777777" w:rsidR="000B311A" w:rsidRPr="000B311A" w:rsidRDefault="000B311A" w:rsidP="000B311A">
      <w:pPr>
        <w:rPr>
          <w:rFonts w:ascii="Times New Roman" w:hAnsi="Times New Roman" w:cs="Times New Roman"/>
          <w:bCs/>
        </w:rPr>
      </w:pPr>
    </w:p>
    <w:p w14:paraId="3C343BB7" w14:textId="77777777" w:rsidR="000B311A" w:rsidRPr="000B311A" w:rsidRDefault="000B311A" w:rsidP="000B311A">
      <w:pPr>
        <w:rPr>
          <w:rFonts w:ascii="Times New Roman" w:hAnsi="Times New Roman" w:cs="Times New Roman"/>
          <w:bCs/>
        </w:rPr>
      </w:pPr>
      <w:r w:rsidRPr="000B311A">
        <w:rPr>
          <w:rFonts w:ascii="Times New Roman" w:hAnsi="Times New Roman" w:cs="Times New Roman"/>
          <w:bCs/>
        </w:rPr>
        <w:t>Course prefix, number, and title:</w:t>
      </w:r>
    </w:p>
    <w:p w14:paraId="3AE3B8B1" w14:textId="77777777" w:rsidR="000B311A" w:rsidRPr="000B311A" w:rsidRDefault="000B311A" w:rsidP="000B311A">
      <w:pPr>
        <w:rPr>
          <w:rFonts w:ascii="Times New Roman" w:hAnsi="Times New Roman" w:cs="Times New Roman"/>
          <w:bCs/>
        </w:rPr>
      </w:pPr>
    </w:p>
    <w:p w14:paraId="4D3136A4" w14:textId="77777777" w:rsidR="000B311A" w:rsidRPr="000B311A" w:rsidRDefault="000B311A" w:rsidP="000B311A">
      <w:pPr>
        <w:rPr>
          <w:rFonts w:ascii="Times New Roman" w:hAnsi="Times New Roman" w:cs="Times New Roman"/>
          <w:bCs/>
        </w:rPr>
      </w:pPr>
      <w:r w:rsidRPr="000B311A">
        <w:rPr>
          <w:rFonts w:ascii="Times New Roman" w:hAnsi="Times New Roman" w:cs="Times New Roman"/>
          <w:bCs/>
        </w:rPr>
        <w:t>Semester: circle one</w:t>
      </w:r>
    </w:p>
    <w:p w14:paraId="740A1155" w14:textId="77777777" w:rsidR="000B311A" w:rsidRPr="000B311A" w:rsidRDefault="000B311A" w:rsidP="000B311A">
      <w:pPr>
        <w:rPr>
          <w:rFonts w:ascii="Times New Roman" w:hAnsi="Times New Roman" w:cs="Times New Roman"/>
          <w:bCs/>
        </w:rPr>
      </w:pPr>
    </w:p>
    <w:p w14:paraId="4147EF54" w14:textId="77777777" w:rsidR="000B311A" w:rsidRPr="000B311A" w:rsidRDefault="000B311A" w:rsidP="000B311A">
      <w:pPr>
        <w:ind w:firstLine="720"/>
        <w:rPr>
          <w:rFonts w:ascii="Times New Roman" w:hAnsi="Times New Roman" w:cs="Times New Roman"/>
          <w:bCs/>
        </w:rPr>
      </w:pPr>
      <w:r w:rsidRPr="000B311A">
        <w:rPr>
          <w:rFonts w:ascii="Times New Roman" w:hAnsi="Times New Roman" w:cs="Times New Roman"/>
          <w:bCs/>
        </w:rPr>
        <w:t>Spring 20</w:t>
      </w:r>
      <w:r w:rsidRPr="000B311A">
        <w:rPr>
          <w:rFonts w:ascii="Times New Roman" w:hAnsi="Times New Roman" w:cs="Times New Roman"/>
          <w:bCs/>
        </w:rPr>
        <w:tab/>
      </w:r>
      <w:r w:rsidRPr="000B311A">
        <w:rPr>
          <w:rFonts w:ascii="Times New Roman" w:hAnsi="Times New Roman" w:cs="Times New Roman"/>
          <w:bCs/>
        </w:rPr>
        <w:tab/>
        <w:t>Fall 19</w:t>
      </w:r>
      <w:r w:rsidRPr="000B311A">
        <w:rPr>
          <w:rFonts w:ascii="Times New Roman" w:hAnsi="Times New Roman" w:cs="Times New Roman"/>
          <w:bCs/>
        </w:rPr>
        <w:tab/>
      </w:r>
      <w:r w:rsidRPr="000B311A">
        <w:rPr>
          <w:rFonts w:ascii="Times New Roman" w:hAnsi="Times New Roman" w:cs="Times New Roman"/>
          <w:bCs/>
        </w:rPr>
        <w:tab/>
      </w:r>
      <w:r w:rsidRPr="000B311A">
        <w:rPr>
          <w:rFonts w:ascii="Times New Roman" w:hAnsi="Times New Roman" w:cs="Times New Roman"/>
          <w:bCs/>
        </w:rPr>
        <w:tab/>
        <w:t>Summer 19</w:t>
      </w:r>
      <w:r w:rsidRPr="000B311A">
        <w:rPr>
          <w:rFonts w:ascii="Times New Roman" w:hAnsi="Times New Roman" w:cs="Times New Roman"/>
          <w:bCs/>
        </w:rPr>
        <w:tab/>
      </w:r>
      <w:r w:rsidRPr="000B311A">
        <w:rPr>
          <w:rFonts w:ascii="Times New Roman" w:hAnsi="Times New Roman" w:cs="Times New Roman"/>
          <w:bCs/>
        </w:rPr>
        <w:tab/>
        <w:t>Spring 19</w:t>
      </w:r>
    </w:p>
    <w:p w14:paraId="7FB53052" w14:textId="77777777" w:rsidR="000B311A" w:rsidRPr="000B311A" w:rsidRDefault="000B311A" w:rsidP="000B311A">
      <w:pPr>
        <w:rPr>
          <w:rFonts w:ascii="Times New Roman" w:hAnsi="Times New Roman" w:cs="Times New Roman"/>
          <w:b/>
        </w:rPr>
      </w:pPr>
    </w:p>
    <w:p w14:paraId="650BAC94" w14:textId="77777777" w:rsidR="000B311A" w:rsidRPr="000B311A" w:rsidRDefault="000B311A" w:rsidP="000B311A">
      <w:pPr>
        <w:rPr>
          <w:rFonts w:ascii="Times New Roman" w:hAnsi="Times New Roman" w:cs="Times New Roman"/>
          <w:u w:val="single"/>
        </w:rPr>
      </w:pPr>
    </w:p>
    <w:p w14:paraId="0BE88E19" w14:textId="77777777" w:rsidR="000B311A" w:rsidRPr="000B311A" w:rsidRDefault="000B311A" w:rsidP="000B311A">
      <w:pPr>
        <w:rPr>
          <w:rFonts w:ascii="Times New Roman" w:hAnsi="Times New Roman" w:cs="Times New Roman"/>
          <w:b/>
        </w:rPr>
      </w:pPr>
      <w:r w:rsidRPr="000B311A">
        <w:rPr>
          <w:rFonts w:ascii="Times New Roman" w:hAnsi="Times New Roman" w:cs="Times New Roman"/>
          <w:b/>
        </w:rPr>
        <w:br w:type="page"/>
      </w:r>
    </w:p>
    <w:p w14:paraId="73A010DF" w14:textId="77777777" w:rsidR="000B311A" w:rsidRPr="000B311A" w:rsidRDefault="000B311A" w:rsidP="000B311A">
      <w:pPr>
        <w:rPr>
          <w:rFonts w:ascii="Times New Roman" w:hAnsi="Times New Roman" w:cs="Times New Roman"/>
          <w:b/>
        </w:rPr>
      </w:pPr>
      <w:r w:rsidRPr="000B311A">
        <w:rPr>
          <w:rFonts w:ascii="Times New Roman" w:hAnsi="Times New Roman" w:cs="Times New Roman"/>
          <w:b/>
        </w:rPr>
        <w:lastRenderedPageBreak/>
        <w:t>Goal 1. Students will develop an understanding and appreciation of the cultures of societies from Africa, Asia, Latin America, and/or the Middle East.</w:t>
      </w:r>
    </w:p>
    <w:p w14:paraId="5EB43944" w14:textId="77777777" w:rsidR="000B311A" w:rsidRPr="000B311A" w:rsidRDefault="000B311A" w:rsidP="000B311A">
      <w:pPr>
        <w:ind w:left="720"/>
        <w:rPr>
          <w:rFonts w:ascii="Times New Roman" w:hAnsi="Times New Roman" w:cs="Times New Roman"/>
        </w:rPr>
      </w:pPr>
      <w:r w:rsidRPr="000B311A">
        <w:rPr>
          <w:rFonts w:ascii="Times New Roman" w:hAnsi="Times New Roman" w:cs="Times New Roman"/>
          <w:i/>
          <w:iCs/>
        </w:rPr>
        <w:t>Objective:</w:t>
      </w:r>
      <w:r w:rsidRPr="000B311A">
        <w:rPr>
          <w:rFonts w:ascii="Times New Roman" w:hAnsi="Times New Roman" w:cs="Times New Roman"/>
        </w:rPr>
        <w:t xml:space="preserve"> Students will be able to identify and explain the distinctive aspects of the culture(s) of the society or societies under study.</w:t>
      </w:r>
    </w:p>
    <w:p w14:paraId="4305C217" w14:textId="77777777" w:rsidR="000B311A" w:rsidRPr="000B311A" w:rsidRDefault="000B311A" w:rsidP="000B311A">
      <w:pPr>
        <w:rPr>
          <w:rFonts w:ascii="Times New Roman" w:hAnsi="Times New Roman" w:cs="Times New Roman"/>
          <w:u w:val="single"/>
        </w:rPr>
      </w:pPr>
    </w:p>
    <w:p w14:paraId="4EF3C4C5" w14:textId="77777777" w:rsidR="000B311A" w:rsidRPr="000B311A" w:rsidRDefault="000B311A" w:rsidP="000B311A">
      <w:pPr>
        <w:rPr>
          <w:rFonts w:ascii="Times New Roman" w:hAnsi="Times New Roman" w:cs="Times New Roman"/>
        </w:rPr>
      </w:pPr>
      <w:r w:rsidRPr="000B311A">
        <w:rPr>
          <w:rFonts w:ascii="Times New Roman" w:hAnsi="Times New Roman" w:cs="Times New Roman"/>
          <w:u w:val="single"/>
        </w:rPr>
        <w:t>Part A. Alignment</w:t>
      </w:r>
      <w:r w:rsidRPr="000B311A">
        <w:rPr>
          <w:rFonts w:ascii="Times New Roman" w:hAnsi="Times New Roman" w:cs="Times New Roman"/>
        </w:rPr>
        <w:t xml:space="preserve"> </w:t>
      </w:r>
    </w:p>
    <w:p w14:paraId="78D0A04A" w14:textId="77777777" w:rsidR="000B311A" w:rsidRPr="000B311A" w:rsidRDefault="000B311A" w:rsidP="000B311A">
      <w:pPr>
        <w:rPr>
          <w:rFonts w:ascii="Times New Roman" w:hAnsi="Times New Roman" w:cs="Times New Roman"/>
        </w:rPr>
      </w:pPr>
    </w:p>
    <w:p w14:paraId="76A23835"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1) Do you have a question or questions on a test or tests for this course that addresses this goal and objective?  </w:t>
      </w:r>
    </w:p>
    <w:p w14:paraId="485336E0" w14:textId="77777777" w:rsidR="000B311A" w:rsidRPr="000B311A" w:rsidRDefault="000B311A" w:rsidP="000B311A">
      <w:pPr>
        <w:rPr>
          <w:rFonts w:ascii="Times New Roman" w:hAnsi="Times New Roman" w:cs="Times New Roman"/>
        </w:rPr>
      </w:pPr>
    </w:p>
    <w:p w14:paraId="3B6CFF53"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Circle one: </w:t>
      </w:r>
      <w:r w:rsidRPr="000B311A">
        <w:rPr>
          <w:rFonts w:ascii="Times New Roman" w:hAnsi="Times New Roman" w:cs="Times New Roman"/>
        </w:rPr>
        <w:tab/>
      </w:r>
      <w:proofErr w:type="gramStart"/>
      <w:r w:rsidRPr="000B311A">
        <w:rPr>
          <w:rFonts w:ascii="Times New Roman" w:hAnsi="Times New Roman" w:cs="Times New Roman"/>
        </w:rPr>
        <w:t>Yes</w:t>
      </w:r>
      <w:proofErr w:type="gramEnd"/>
      <w:r w:rsidRPr="000B311A">
        <w:rPr>
          <w:rFonts w:ascii="Times New Roman" w:hAnsi="Times New Roman" w:cs="Times New Roman"/>
        </w:rPr>
        <w:tab/>
      </w:r>
      <w:r w:rsidRPr="000B311A">
        <w:rPr>
          <w:rFonts w:ascii="Times New Roman" w:hAnsi="Times New Roman" w:cs="Times New Roman"/>
        </w:rPr>
        <w:tab/>
      </w:r>
      <w:r w:rsidRPr="000B311A">
        <w:rPr>
          <w:rFonts w:ascii="Times New Roman" w:hAnsi="Times New Roman" w:cs="Times New Roman"/>
        </w:rPr>
        <w:tab/>
        <w:t>Partially</w:t>
      </w:r>
      <w:r w:rsidRPr="000B311A">
        <w:rPr>
          <w:rFonts w:ascii="Times New Roman" w:hAnsi="Times New Roman" w:cs="Times New Roman"/>
        </w:rPr>
        <w:tab/>
      </w:r>
      <w:r w:rsidRPr="000B311A">
        <w:rPr>
          <w:rFonts w:ascii="Times New Roman" w:hAnsi="Times New Roman" w:cs="Times New Roman"/>
        </w:rPr>
        <w:tab/>
        <w:t>No</w:t>
      </w:r>
      <w:r w:rsidRPr="000B311A">
        <w:rPr>
          <w:rFonts w:ascii="Times New Roman" w:hAnsi="Times New Roman" w:cs="Times New Roman"/>
        </w:rPr>
        <w:tab/>
      </w:r>
      <w:r w:rsidRPr="000B311A">
        <w:rPr>
          <w:rFonts w:ascii="Times New Roman" w:hAnsi="Times New Roman" w:cs="Times New Roman"/>
        </w:rPr>
        <w:tab/>
        <w:t>Unsure</w:t>
      </w:r>
    </w:p>
    <w:p w14:paraId="5F8BE5B9" w14:textId="77777777" w:rsidR="000B311A" w:rsidRPr="000B311A" w:rsidRDefault="000B311A" w:rsidP="000B311A">
      <w:pPr>
        <w:rPr>
          <w:rFonts w:ascii="Times New Roman" w:hAnsi="Times New Roman" w:cs="Times New Roman"/>
        </w:rPr>
      </w:pPr>
    </w:p>
    <w:p w14:paraId="14F8CA7E"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2) If yes, please copy the question or questions in here (optional)</w:t>
      </w:r>
    </w:p>
    <w:p w14:paraId="277D06E9" w14:textId="77777777" w:rsidR="000B311A" w:rsidRPr="000B311A" w:rsidRDefault="000B311A" w:rsidP="000B311A">
      <w:pPr>
        <w:rPr>
          <w:rFonts w:ascii="Times New Roman" w:hAnsi="Times New Roman" w:cs="Times New Roman"/>
        </w:rPr>
      </w:pPr>
    </w:p>
    <w:p w14:paraId="027EE8E6"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3) If you answered Partially, what part of the goal and objective do you assess through a test question or questions?  And what do you not assess in this way and why not?  Do you assess it in another way? Or is it something that you do not address in this course?  </w:t>
      </w:r>
    </w:p>
    <w:p w14:paraId="59B96145" w14:textId="77777777" w:rsidR="000B311A" w:rsidRPr="000B311A" w:rsidRDefault="000B311A" w:rsidP="000B311A">
      <w:pPr>
        <w:rPr>
          <w:rFonts w:ascii="Times New Roman" w:hAnsi="Times New Roman" w:cs="Times New Roman"/>
        </w:rPr>
      </w:pPr>
    </w:p>
    <w:p w14:paraId="37D58A3B"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Please copy the question or questions in here(optional).  </w:t>
      </w:r>
    </w:p>
    <w:p w14:paraId="1624D513" w14:textId="77777777" w:rsidR="000B311A" w:rsidRPr="000B311A" w:rsidRDefault="000B311A" w:rsidP="000B311A">
      <w:pPr>
        <w:rPr>
          <w:rFonts w:ascii="Times New Roman" w:hAnsi="Times New Roman" w:cs="Times New Roman"/>
        </w:rPr>
      </w:pPr>
    </w:p>
    <w:p w14:paraId="1E0EF300"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4) If you answered no, why not?  Is it something you assess in class in another way?  Or is it something that you do not address in this course?  Or is there another reason?</w:t>
      </w:r>
    </w:p>
    <w:p w14:paraId="3E8D0A36" w14:textId="77777777" w:rsidR="000B311A" w:rsidRPr="000B311A" w:rsidRDefault="000B311A" w:rsidP="000B311A">
      <w:pPr>
        <w:rPr>
          <w:rFonts w:ascii="Times New Roman" w:hAnsi="Times New Roman" w:cs="Times New Roman"/>
        </w:rPr>
      </w:pPr>
    </w:p>
    <w:p w14:paraId="43CD90D5" w14:textId="77777777" w:rsidR="000B311A" w:rsidRPr="000B311A" w:rsidRDefault="000B311A" w:rsidP="000B311A">
      <w:pPr>
        <w:rPr>
          <w:rFonts w:ascii="Times New Roman" w:hAnsi="Times New Roman" w:cs="Times New Roman"/>
        </w:rPr>
      </w:pPr>
    </w:p>
    <w:p w14:paraId="403A25B4"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5) If you answered Unsure, what is making you uncertain?  Do you find the wording of the goal and objective to be unclear?  Do you have ideas about how they could be clarified?  Or is there another reason for your uncertainty?</w:t>
      </w:r>
    </w:p>
    <w:p w14:paraId="11C53A91" w14:textId="77777777" w:rsidR="000B311A" w:rsidRPr="000B311A" w:rsidRDefault="000B311A" w:rsidP="000B311A">
      <w:pPr>
        <w:rPr>
          <w:rFonts w:ascii="Times New Roman" w:hAnsi="Times New Roman" w:cs="Times New Roman"/>
        </w:rPr>
      </w:pPr>
    </w:p>
    <w:p w14:paraId="56648DCA" w14:textId="77777777" w:rsidR="000B311A" w:rsidRPr="000B311A" w:rsidRDefault="000B311A" w:rsidP="000B311A">
      <w:pPr>
        <w:rPr>
          <w:rFonts w:ascii="Times New Roman" w:hAnsi="Times New Roman" w:cs="Times New Roman"/>
          <w:u w:val="single"/>
        </w:rPr>
      </w:pPr>
      <w:r w:rsidRPr="000B311A">
        <w:rPr>
          <w:rFonts w:ascii="Times New Roman" w:hAnsi="Times New Roman" w:cs="Times New Roman"/>
          <w:u w:val="single"/>
        </w:rPr>
        <w:t>Part B. Student Success (optional)</w:t>
      </w:r>
    </w:p>
    <w:p w14:paraId="6AA0524D" w14:textId="77777777" w:rsidR="000B311A" w:rsidRPr="000B311A" w:rsidRDefault="000B311A" w:rsidP="000B311A">
      <w:pPr>
        <w:rPr>
          <w:rFonts w:ascii="Times New Roman" w:hAnsi="Times New Roman" w:cs="Times New Roman"/>
        </w:rPr>
      </w:pPr>
    </w:p>
    <w:p w14:paraId="23823E99"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If you answered Yes or Partially, please provide any data you have on student success in answering the question or questions that address this goal and objective: for example, what percentage of the students answered the question or each of the questions correctly?</w:t>
      </w:r>
      <w:r w:rsidRPr="000B311A">
        <w:rPr>
          <w:rFonts w:ascii="Times New Roman" w:hAnsi="Times New Roman" w:cs="Times New Roman"/>
        </w:rPr>
        <w:tab/>
      </w:r>
    </w:p>
    <w:p w14:paraId="56A83944" w14:textId="77777777" w:rsidR="000B311A" w:rsidRPr="000B311A" w:rsidRDefault="000B311A" w:rsidP="000B311A">
      <w:pPr>
        <w:rPr>
          <w:rFonts w:ascii="Times New Roman" w:hAnsi="Times New Roman" w:cs="Times New Roman"/>
        </w:rPr>
      </w:pPr>
    </w:p>
    <w:p w14:paraId="0EA9BCB3" w14:textId="77777777" w:rsidR="000B311A" w:rsidRPr="000B311A" w:rsidRDefault="000B311A" w:rsidP="000B311A">
      <w:pPr>
        <w:rPr>
          <w:rFonts w:ascii="Times New Roman" w:hAnsi="Times New Roman" w:cs="Times New Roman"/>
        </w:rPr>
      </w:pPr>
    </w:p>
    <w:p w14:paraId="20B8CE16" w14:textId="77777777" w:rsidR="000B311A" w:rsidRPr="000B311A" w:rsidRDefault="000B311A" w:rsidP="000B311A">
      <w:pPr>
        <w:rPr>
          <w:rFonts w:ascii="Times New Roman" w:hAnsi="Times New Roman" w:cs="Times New Roman"/>
          <w:b/>
        </w:rPr>
      </w:pPr>
      <w:r w:rsidRPr="000B311A">
        <w:rPr>
          <w:rFonts w:ascii="Times New Roman" w:hAnsi="Times New Roman" w:cs="Times New Roman"/>
          <w:b/>
        </w:rPr>
        <w:t>Goal 2. Students will develop an understanding and appreciation of the ways in which different cultures and/or societies are interconnected and/or interdependent.</w:t>
      </w:r>
    </w:p>
    <w:p w14:paraId="6CC6D82A" w14:textId="77777777" w:rsidR="000B311A" w:rsidRPr="000B311A" w:rsidRDefault="000B311A" w:rsidP="000B311A">
      <w:pPr>
        <w:ind w:left="720"/>
        <w:rPr>
          <w:rFonts w:ascii="Times New Roman" w:hAnsi="Times New Roman" w:cs="Times New Roman"/>
        </w:rPr>
      </w:pPr>
      <w:r w:rsidRPr="000B311A">
        <w:rPr>
          <w:rFonts w:ascii="Times New Roman" w:hAnsi="Times New Roman" w:cs="Times New Roman"/>
          <w:i/>
        </w:rPr>
        <w:t>Objective</w:t>
      </w:r>
      <w:r w:rsidRPr="000B311A">
        <w:rPr>
          <w:rFonts w:ascii="Times New Roman" w:hAnsi="Times New Roman" w:cs="Times New Roman"/>
        </w:rPr>
        <w:t>.  Students will be able to identify and explain examples of interconnection and/or interdependence between multiple cultures and/or societies.</w:t>
      </w:r>
    </w:p>
    <w:p w14:paraId="235FA99D" w14:textId="77777777" w:rsidR="000B311A" w:rsidRPr="000B311A" w:rsidRDefault="000B311A" w:rsidP="000B311A">
      <w:pPr>
        <w:rPr>
          <w:rFonts w:ascii="Times New Roman" w:hAnsi="Times New Roman" w:cs="Times New Roman"/>
          <w:u w:val="single"/>
        </w:rPr>
      </w:pPr>
    </w:p>
    <w:p w14:paraId="27FAA44F" w14:textId="77777777" w:rsidR="000B311A" w:rsidRPr="000B311A" w:rsidRDefault="000B311A" w:rsidP="000B311A">
      <w:pPr>
        <w:rPr>
          <w:rFonts w:ascii="Times New Roman" w:hAnsi="Times New Roman" w:cs="Times New Roman"/>
        </w:rPr>
      </w:pPr>
      <w:r w:rsidRPr="000B311A">
        <w:rPr>
          <w:rFonts w:ascii="Times New Roman" w:hAnsi="Times New Roman" w:cs="Times New Roman"/>
          <w:u w:val="single"/>
        </w:rPr>
        <w:t>Part A. Alignment</w:t>
      </w:r>
      <w:r w:rsidRPr="000B311A">
        <w:rPr>
          <w:rFonts w:ascii="Times New Roman" w:hAnsi="Times New Roman" w:cs="Times New Roman"/>
        </w:rPr>
        <w:t xml:space="preserve"> </w:t>
      </w:r>
    </w:p>
    <w:p w14:paraId="557E2DFC" w14:textId="77777777" w:rsidR="000B311A" w:rsidRPr="000B311A" w:rsidRDefault="000B311A" w:rsidP="000B311A">
      <w:pPr>
        <w:rPr>
          <w:rFonts w:ascii="Times New Roman" w:hAnsi="Times New Roman" w:cs="Times New Roman"/>
          <w:u w:val="single"/>
        </w:rPr>
      </w:pPr>
    </w:p>
    <w:p w14:paraId="64B6FABB"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1) Do you have a question or questions on a test or tests for this course that addresses this goal and objective?  </w:t>
      </w:r>
    </w:p>
    <w:p w14:paraId="5ABDBE22" w14:textId="77777777" w:rsidR="000B311A" w:rsidRPr="000B311A" w:rsidRDefault="000B311A" w:rsidP="000B311A">
      <w:pPr>
        <w:rPr>
          <w:rFonts w:ascii="Times New Roman" w:hAnsi="Times New Roman" w:cs="Times New Roman"/>
        </w:rPr>
      </w:pPr>
    </w:p>
    <w:p w14:paraId="3C341543"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Circle one: </w:t>
      </w:r>
      <w:r w:rsidRPr="000B311A">
        <w:rPr>
          <w:rFonts w:ascii="Times New Roman" w:hAnsi="Times New Roman" w:cs="Times New Roman"/>
        </w:rPr>
        <w:tab/>
      </w:r>
      <w:proofErr w:type="gramStart"/>
      <w:r w:rsidRPr="000B311A">
        <w:rPr>
          <w:rFonts w:ascii="Times New Roman" w:hAnsi="Times New Roman" w:cs="Times New Roman"/>
        </w:rPr>
        <w:t>Yes</w:t>
      </w:r>
      <w:proofErr w:type="gramEnd"/>
      <w:r w:rsidRPr="000B311A">
        <w:rPr>
          <w:rFonts w:ascii="Times New Roman" w:hAnsi="Times New Roman" w:cs="Times New Roman"/>
        </w:rPr>
        <w:tab/>
      </w:r>
      <w:r w:rsidRPr="000B311A">
        <w:rPr>
          <w:rFonts w:ascii="Times New Roman" w:hAnsi="Times New Roman" w:cs="Times New Roman"/>
        </w:rPr>
        <w:tab/>
      </w:r>
      <w:r w:rsidRPr="000B311A">
        <w:rPr>
          <w:rFonts w:ascii="Times New Roman" w:hAnsi="Times New Roman" w:cs="Times New Roman"/>
        </w:rPr>
        <w:tab/>
        <w:t>Partially</w:t>
      </w:r>
      <w:r w:rsidRPr="000B311A">
        <w:rPr>
          <w:rFonts w:ascii="Times New Roman" w:hAnsi="Times New Roman" w:cs="Times New Roman"/>
        </w:rPr>
        <w:tab/>
      </w:r>
      <w:r w:rsidRPr="000B311A">
        <w:rPr>
          <w:rFonts w:ascii="Times New Roman" w:hAnsi="Times New Roman" w:cs="Times New Roman"/>
        </w:rPr>
        <w:tab/>
        <w:t>No</w:t>
      </w:r>
      <w:r w:rsidRPr="000B311A">
        <w:rPr>
          <w:rFonts w:ascii="Times New Roman" w:hAnsi="Times New Roman" w:cs="Times New Roman"/>
        </w:rPr>
        <w:tab/>
      </w:r>
      <w:r w:rsidRPr="000B311A">
        <w:rPr>
          <w:rFonts w:ascii="Times New Roman" w:hAnsi="Times New Roman" w:cs="Times New Roman"/>
        </w:rPr>
        <w:tab/>
        <w:t>Unsure</w:t>
      </w:r>
    </w:p>
    <w:p w14:paraId="35208F4C" w14:textId="77777777" w:rsidR="000B311A" w:rsidRPr="000B311A" w:rsidRDefault="000B311A" w:rsidP="000B311A">
      <w:pPr>
        <w:rPr>
          <w:rFonts w:ascii="Times New Roman" w:hAnsi="Times New Roman" w:cs="Times New Roman"/>
        </w:rPr>
      </w:pPr>
    </w:p>
    <w:p w14:paraId="3D2615ED"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2) If yes, please copy the question or questions in here (optional)</w:t>
      </w:r>
    </w:p>
    <w:p w14:paraId="7923EB3A" w14:textId="77777777" w:rsidR="000B311A" w:rsidRPr="000B311A" w:rsidRDefault="000B311A" w:rsidP="000B311A">
      <w:pPr>
        <w:rPr>
          <w:rFonts w:ascii="Times New Roman" w:hAnsi="Times New Roman" w:cs="Times New Roman"/>
        </w:rPr>
      </w:pPr>
    </w:p>
    <w:p w14:paraId="720410DF"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3) If you answered Partially, what part of the goal and objective do you assess through a test question or questions?  And what do you not assess in this way and why not?  Do you assess it in another way, for example, though a written assignment? Or is it something that you do not address in this course?  </w:t>
      </w:r>
    </w:p>
    <w:p w14:paraId="21081E25" w14:textId="77777777" w:rsidR="000B311A" w:rsidRPr="000B311A" w:rsidRDefault="000B311A" w:rsidP="000B311A">
      <w:pPr>
        <w:rPr>
          <w:rFonts w:ascii="Times New Roman" w:hAnsi="Times New Roman" w:cs="Times New Roman"/>
        </w:rPr>
      </w:pPr>
    </w:p>
    <w:p w14:paraId="4F7930E8"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 xml:space="preserve">Please copy the question or questions in here (optional).  </w:t>
      </w:r>
    </w:p>
    <w:p w14:paraId="77560859" w14:textId="77777777" w:rsidR="000B311A" w:rsidRPr="000B311A" w:rsidRDefault="000B311A" w:rsidP="000B311A">
      <w:pPr>
        <w:rPr>
          <w:rFonts w:ascii="Times New Roman" w:hAnsi="Times New Roman" w:cs="Times New Roman"/>
        </w:rPr>
      </w:pPr>
    </w:p>
    <w:p w14:paraId="3A8B36E4"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4) If you answered no, why not?  Is it something you assess in class in another way, for example, though a written assignment?  Or is it something that you do not address in this course?  Or is there another reason?</w:t>
      </w:r>
    </w:p>
    <w:p w14:paraId="09C5ACB6" w14:textId="77777777" w:rsidR="000B311A" w:rsidRPr="000B311A" w:rsidRDefault="000B311A" w:rsidP="000B311A">
      <w:pPr>
        <w:rPr>
          <w:rFonts w:ascii="Times New Roman" w:hAnsi="Times New Roman" w:cs="Times New Roman"/>
        </w:rPr>
      </w:pPr>
    </w:p>
    <w:p w14:paraId="7F7F7A76" w14:textId="77777777" w:rsidR="000B311A" w:rsidRPr="000B311A" w:rsidRDefault="000B311A" w:rsidP="000B311A">
      <w:pPr>
        <w:rPr>
          <w:rFonts w:ascii="Times New Roman" w:hAnsi="Times New Roman" w:cs="Times New Roman"/>
        </w:rPr>
      </w:pPr>
      <w:r w:rsidRPr="000B311A">
        <w:rPr>
          <w:rFonts w:ascii="Times New Roman" w:hAnsi="Times New Roman" w:cs="Times New Roman"/>
        </w:rPr>
        <w:t>5) If you answered Unsure, what is making you uncertain?  Do you find the wording of the goal and objective to be unclear?  Do you have ideas about how they could be clarified?  Or is there another reason for your uncertainty?</w:t>
      </w:r>
    </w:p>
    <w:p w14:paraId="5889F17C" w14:textId="77777777" w:rsidR="000B311A" w:rsidRPr="000B311A" w:rsidRDefault="000B311A" w:rsidP="000B311A">
      <w:pPr>
        <w:rPr>
          <w:rFonts w:ascii="Times New Roman" w:hAnsi="Times New Roman" w:cs="Times New Roman"/>
          <w:u w:val="single"/>
        </w:rPr>
      </w:pPr>
    </w:p>
    <w:p w14:paraId="3F01FC30" w14:textId="77777777" w:rsidR="000B311A" w:rsidRPr="000B311A" w:rsidRDefault="000B311A" w:rsidP="000B311A">
      <w:pPr>
        <w:rPr>
          <w:rFonts w:ascii="Times New Roman" w:hAnsi="Times New Roman" w:cs="Times New Roman"/>
          <w:u w:val="single"/>
        </w:rPr>
      </w:pPr>
      <w:r w:rsidRPr="000B311A">
        <w:rPr>
          <w:rFonts w:ascii="Times New Roman" w:hAnsi="Times New Roman" w:cs="Times New Roman"/>
          <w:u w:val="single"/>
        </w:rPr>
        <w:t>Part B. Student Success (optional)</w:t>
      </w:r>
    </w:p>
    <w:p w14:paraId="4A34849E" w14:textId="77777777" w:rsidR="000B311A" w:rsidRPr="000B311A" w:rsidRDefault="000B311A" w:rsidP="000B311A">
      <w:pPr>
        <w:rPr>
          <w:rFonts w:ascii="Times New Roman" w:hAnsi="Times New Roman" w:cs="Times New Roman"/>
        </w:rPr>
      </w:pPr>
    </w:p>
    <w:p w14:paraId="5E6F2850" w14:textId="251839AA" w:rsidR="00E553F8" w:rsidRDefault="000B311A" w:rsidP="00E553F8">
      <w:pPr>
        <w:rPr>
          <w:rFonts w:ascii="Times New Roman" w:hAnsi="Times New Roman" w:cs="Times New Roman"/>
        </w:rPr>
      </w:pPr>
      <w:r w:rsidRPr="000B311A">
        <w:rPr>
          <w:rFonts w:ascii="Times New Roman" w:hAnsi="Times New Roman" w:cs="Times New Roman"/>
        </w:rPr>
        <w:t>If you answered Yes or Partially for either or both goals and objectives, please provide any data you have on student success in answering the question or questions that address this goal and objective: for example, what percentage of the students answered the question or each of the questions correctly?</w:t>
      </w:r>
      <w:r w:rsidRPr="000B311A">
        <w:rPr>
          <w:rFonts w:ascii="Times New Roman" w:hAnsi="Times New Roman" w:cs="Times New Roman"/>
        </w:rPr>
        <w:tab/>
      </w:r>
    </w:p>
    <w:sectPr w:rsidR="00E553F8" w:rsidSect="00914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142A0"/>
    <w:multiLevelType w:val="hybridMultilevel"/>
    <w:tmpl w:val="785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511B6"/>
    <w:multiLevelType w:val="hybridMultilevel"/>
    <w:tmpl w:val="679C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7D"/>
    <w:rsid w:val="00094636"/>
    <w:rsid w:val="000B311A"/>
    <w:rsid w:val="000B4FDC"/>
    <w:rsid w:val="000C52BD"/>
    <w:rsid w:val="0014241A"/>
    <w:rsid w:val="001B2B8D"/>
    <w:rsid w:val="001B5AF4"/>
    <w:rsid w:val="001D452F"/>
    <w:rsid w:val="00237763"/>
    <w:rsid w:val="002431A3"/>
    <w:rsid w:val="0027120D"/>
    <w:rsid w:val="002E11DF"/>
    <w:rsid w:val="0035088C"/>
    <w:rsid w:val="00371E41"/>
    <w:rsid w:val="0038343B"/>
    <w:rsid w:val="0038773B"/>
    <w:rsid w:val="003D2133"/>
    <w:rsid w:val="00414EB9"/>
    <w:rsid w:val="00436765"/>
    <w:rsid w:val="00437D8B"/>
    <w:rsid w:val="00461EF1"/>
    <w:rsid w:val="004F0C64"/>
    <w:rsid w:val="0054187D"/>
    <w:rsid w:val="00585806"/>
    <w:rsid w:val="005F24F2"/>
    <w:rsid w:val="006B751F"/>
    <w:rsid w:val="006F3CDF"/>
    <w:rsid w:val="00701640"/>
    <w:rsid w:val="0077381B"/>
    <w:rsid w:val="007A41EE"/>
    <w:rsid w:val="007B7EB6"/>
    <w:rsid w:val="007C1E37"/>
    <w:rsid w:val="007C5AE4"/>
    <w:rsid w:val="007E20FE"/>
    <w:rsid w:val="0082249F"/>
    <w:rsid w:val="0086393C"/>
    <w:rsid w:val="008B6246"/>
    <w:rsid w:val="008E5223"/>
    <w:rsid w:val="00901B0C"/>
    <w:rsid w:val="00903CB3"/>
    <w:rsid w:val="00905542"/>
    <w:rsid w:val="0091453A"/>
    <w:rsid w:val="009E336E"/>
    <w:rsid w:val="00A05600"/>
    <w:rsid w:val="00A13AA1"/>
    <w:rsid w:val="00A2327D"/>
    <w:rsid w:val="00A307B5"/>
    <w:rsid w:val="00A73E7F"/>
    <w:rsid w:val="00A85598"/>
    <w:rsid w:val="00A94501"/>
    <w:rsid w:val="00AA28F3"/>
    <w:rsid w:val="00AB4524"/>
    <w:rsid w:val="00AB5D5F"/>
    <w:rsid w:val="00AC4CDA"/>
    <w:rsid w:val="00AE18EC"/>
    <w:rsid w:val="00C70F5D"/>
    <w:rsid w:val="00C92B91"/>
    <w:rsid w:val="00D2187D"/>
    <w:rsid w:val="00D5168F"/>
    <w:rsid w:val="00D96447"/>
    <w:rsid w:val="00DA1E60"/>
    <w:rsid w:val="00DC3262"/>
    <w:rsid w:val="00DF77BD"/>
    <w:rsid w:val="00E32B39"/>
    <w:rsid w:val="00E42682"/>
    <w:rsid w:val="00E553F8"/>
    <w:rsid w:val="00EB0F21"/>
    <w:rsid w:val="00EE0239"/>
    <w:rsid w:val="00FA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8BE9"/>
  <w15:chartTrackingRefBased/>
  <w15:docId w15:val="{39B8EB34-37D5-BC4A-BDB4-03382606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600"/>
    <w:pPr>
      <w:ind w:left="720"/>
      <w:contextualSpacing/>
    </w:pPr>
  </w:style>
  <w:style w:type="character" w:styleId="Hyperlink">
    <w:name w:val="Hyperlink"/>
    <w:basedOn w:val="DefaultParagraphFont"/>
    <w:uiPriority w:val="99"/>
    <w:unhideWhenUsed/>
    <w:rsid w:val="000B311A"/>
    <w:rPr>
      <w:color w:val="0563C1" w:themeColor="hyperlink"/>
      <w:u w:val="single"/>
    </w:rPr>
  </w:style>
  <w:style w:type="character" w:styleId="UnresolvedMention">
    <w:name w:val="Unresolved Mention"/>
    <w:basedOn w:val="DefaultParagraphFont"/>
    <w:uiPriority w:val="99"/>
    <w:semiHidden/>
    <w:unhideWhenUsed/>
    <w:rsid w:val="0090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gened/general-education-assessment"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s://www.csuohio.edu/gened/general-education-assess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Student Success Data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Goal 3, Course 2</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0%</c:formatCode>
                <c:ptCount val="1"/>
                <c:pt idx="0">
                  <c:v>0.73</c:v>
                </c:pt>
              </c:numCache>
            </c:numRef>
          </c:val>
          <c:extLst>
            <c:ext xmlns:c16="http://schemas.microsoft.com/office/drawing/2014/chart" uri="{C3380CC4-5D6E-409C-BE32-E72D297353CC}">
              <c16:uniqueId val="{00000000-D2B5-8A4F-95D1-6B6B7CFC2A70}"/>
            </c:ext>
          </c:extLst>
        </c:ser>
        <c:ser>
          <c:idx val="1"/>
          <c:order val="1"/>
          <c:tx>
            <c:strRef>
              <c:f>Sheet1!$C$1</c:f>
              <c:strCache>
                <c:ptCount val="1"/>
                <c:pt idx="0">
                  <c:v>Goal 3, Course 1</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0.00%</c:formatCode>
                <c:ptCount val="1"/>
                <c:pt idx="0">
                  <c:v>0.85499999999999998</c:v>
                </c:pt>
              </c:numCache>
            </c:numRef>
          </c:val>
          <c:extLst>
            <c:ext xmlns:c16="http://schemas.microsoft.com/office/drawing/2014/chart" uri="{C3380CC4-5D6E-409C-BE32-E72D297353CC}">
              <c16:uniqueId val="{00000001-D2B5-8A4F-95D1-6B6B7CFC2A70}"/>
            </c:ext>
          </c:extLst>
        </c:ser>
        <c:ser>
          <c:idx val="2"/>
          <c:order val="2"/>
          <c:tx>
            <c:strRef>
              <c:f>Sheet1!$D$1</c:f>
              <c:strCache>
                <c:ptCount val="1"/>
                <c:pt idx="0">
                  <c:v>Goal 2, Objective C</c:v>
                </c:pt>
              </c:strCache>
            </c:strRef>
          </c:tx>
          <c:spPr>
            <a:solidFill>
              <a:schemeClr val="accent3"/>
            </a:solidFill>
            <a:ln>
              <a:noFill/>
            </a:ln>
            <a:effectLst/>
          </c:spPr>
          <c:invertIfNegative val="0"/>
          <c:cat>
            <c:numRef>
              <c:f>Sheet1!$A$2</c:f>
              <c:numCache>
                <c:formatCode>General</c:formatCode>
                <c:ptCount val="1"/>
              </c:numCache>
            </c:numRef>
          </c:cat>
          <c:val>
            <c:numRef>
              <c:f>Sheet1!$D$2</c:f>
              <c:numCache>
                <c:formatCode>0.00%</c:formatCode>
                <c:ptCount val="1"/>
                <c:pt idx="0">
                  <c:v>0.73799999999999999</c:v>
                </c:pt>
              </c:numCache>
            </c:numRef>
          </c:val>
          <c:extLst>
            <c:ext xmlns:c16="http://schemas.microsoft.com/office/drawing/2014/chart" uri="{C3380CC4-5D6E-409C-BE32-E72D297353CC}">
              <c16:uniqueId val="{00000002-D2B5-8A4F-95D1-6B6B7CFC2A70}"/>
            </c:ext>
          </c:extLst>
        </c:ser>
        <c:ser>
          <c:idx val="3"/>
          <c:order val="3"/>
          <c:tx>
            <c:strRef>
              <c:f>Sheet1!$E$1</c:f>
              <c:strCache>
                <c:ptCount val="1"/>
                <c:pt idx="0">
                  <c:v>Goal 2, Objective A</c:v>
                </c:pt>
              </c:strCache>
            </c:strRef>
          </c:tx>
          <c:spPr>
            <a:solidFill>
              <a:schemeClr val="accent4"/>
            </a:solidFill>
            <a:ln>
              <a:noFill/>
            </a:ln>
            <a:effectLst/>
          </c:spPr>
          <c:invertIfNegative val="0"/>
          <c:cat>
            <c:numRef>
              <c:f>Sheet1!$A$2</c:f>
              <c:numCache>
                <c:formatCode>General</c:formatCode>
                <c:ptCount val="1"/>
              </c:numCache>
            </c:numRef>
          </c:cat>
          <c:val>
            <c:numRef>
              <c:f>Sheet1!$E$2</c:f>
              <c:numCache>
                <c:formatCode>0.00%</c:formatCode>
                <c:ptCount val="1"/>
                <c:pt idx="0">
                  <c:v>0.84499999999999997</c:v>
                </c:pt>
              </c:numCache>
            </c:numRef>
          </c:val>
          <c:extLst>
            <c:ext xmlns:c16="http://schemas.microsoft.com/office/drawing/2014/chart" uri="{C3380CC4-5D6E-409C-BE32-E72D297353CC}">
              <c16:uniqueId val="{00000004-D2B5-8A4F-95D1-6B6B7CFC2A70}"/>
            </c:ext>
          </c:extLst>
        </c:ser>
        <c:ser>
          <c:idx val="4"/>
          <c:order val="4"/>
          <c:tx>
            <c:strRef>
              <c:f>Sheet1!$F$1</c:f>
              <c:strCache>
                <c:ptCount val="1"/>
                <c:pt idx="0">
                  <c:v>Goal 1, Objective B</c:v>
                </c:pt>
              </c:strCache>
            </c:strRef>
          </c:tx>
          <c:spPr>
            <a:solidFill>
              <a:schemeClr val="accent5"/>
            </a:solidFill>
            <a:ln>
              <a:noFill/>
            </a:ln>
            <a:effectLst/>
          </c:spPr>
          <c:invertIfNegative val="0"/>
          <c:cat>
            <c:numRef>
              <c:f>Sheet1!$A$2</c:f>
              <c:numCache>
                <c:formatCode>General</c:formatCode>
                <c:ptCount val="1"/>
              </c:numCache>
            </c:numRef>
          </c:cat>
          <c:val>
            <c:numRef>
              <c:f>Sheet1!$F$2</c:f>
              <c:numCache>
                <c:formatCode>0%</c:formatCode>
                <c:ptCount val="1"/>
                <c:pt idx="0">
                  <c:v>0.62</c:v>
                </c:pt>
              </c:numCache>
            </c:numRef>
          </c:val>
          <c:extLst>
            <c:ext xmlns:c16="http://schemas.microsoft.com/office/drawing/2014/chart" uri="{C3380CC4-5D6E-409C-BE32-E72D297353CC}">
              <c16:uniqueId val="{00000005-D2B5-8A4F-95D1-6B6B7CFC2A70}"/>
            </c:ext>
          </c:extLst>
        </c:ser>
        <c:ser>
          <c:idx val="5"/>
          <c:order val="5"/>
          <c:tx>
            <c:strRef>
              <c:f>Sheet1!$G$1</c:f>
              <c:strCache>
                <c:ptCount val="1"/>
                <c:pt idx="0">
                  <c:v>Goal 1, Objective A, Course 2</c:v>
                </c:pt>
              </c:strCache>
            </c:strRef>
          </c:tx>
          <c:spPr>
            <a:solidFill>
              <a:schemeClr val="accent6"/>
            </a:solidFill>
            <a:ln>
              <a:noFill/>
            </a:ln>
            <a:effectLst/>
          </c:spPr>
          <c:invertIfNegative val="0"/>
          <c:cat>
            <c:numRef>
              <c:f>Sheet1!$A$2</c:f>
              <c:numCache>
                <c:formatCode>General</c:formatCode>
                <c:ptCount val="1"/>
              </c:numCache>
            </c:numRef>
          </c:cat>
          <c:val>
            <c:numRef>
              <c:f>Sheet1!$G$2</c:f>
              <c:numCache>
                <c:formatCode>0%</c:formatCode>
                <c:ptCount val="1"/>
                <c:pt idx="0">
                  <c:v>0.82</c:v>
                </c:pt>
              </c:numCache>
            </c:numRef>
          </c:val>
          <c:extLst>
            <c:ext xmlns:c16="http://schemas.microsoft.com/office/drawing/2014/chart" uri="{C3380CC4-5D6E-409C-BE32-E72D297353CC}">
              <c16:uniqueId val="{00000006-D2B5-8A4F-95D1-6B6B7CFC2A70}"/>
            </c:ext>
          </c:extLst>
        </c:ser>
        <c:ser>
          <c:idx val="6"/>
          <c:order val="6"/>
          <c:tx>
            <c:strRef>
              <c:f>Sheet1!$H$1</c:f>
              <c:strCache>
                <c:ptCount val="1"/>
                <c:pt idx="0">
                  <c:v>Goal 1, Objective A,  Course 1</c:v>
                </c:pt>
              </c:strCache>
            </c:strRef>
          </c:tx>
          <c:spPr>
            <a:solidFill>
              <a:schemeClr val="accent1">
                <a:lumMod val="60000"/>
              </a:schemeClr>
            </a:solidFill>
            <a:ln>
              <a:noFill/>
            </a:ln>
            <a:effectLst/>
          </c:spPr>
          <c:invertIfNegative val="0"/>
          <c:cat>
            <c:numRef>
              <c:f>Sheet1!$A$2</c:f>
              <c:numCache>
                <c:formatCode>General</c:formatCode>
                <c:ptCount val="1"/>
              </c:numCache>
            </c:numRef>
          </c:cat>
          <c:val>
            <c:numRef>
              <c:f>Sheet1!$H$2</c:f>
              <c:numCache>
                <c:formatCode>0.00%</c:formatCode>
                <c:ptCount val="1"/>
                <c:pt idx="0">
                  <c:v>0.93500000000000005</c:v>
                </c:pt>
              </c:numCache>
            </c:numRef>
          </c:val>
          <c:extLst>
            <c:ext xmlns:c16="http://schemas.microsoft.com/office/drawing/2014/chart" uri="{C3380CC4-5D6E-409C-BE32-E72D297353CC}">
              <c16:uniqueId val="{00000009-D2B5-8A4F-95D1-6B6B7CFC2A70}"/>
            </c:ext>
          </c:extLst>
        </c:ser>
        <c:ser>
          <c:idx val="7"/>
          <c:order val="7"/>
          <c:tx>
            <c:strRef>
              <c:f>Sheet1!$I$1</c:f>
              <c:strCache>
                <c:ptCount val="1"/>
                <c:pt idx="0">
                  <c:v>US Diversity</c:v>
                </c:pt>
              </c:strCache>
            </c:strRef>
          </c:tx>
          <c:spPr>
            <a:solidFill>
              <a:schemeClr val="accent2">
                <a:lumMod val="60000"/>
              </a:schemeClr>
            </a:solidFill>
            <a:ln>
              <a:noFill/>
            </a:ln>
            <a:effectLst/>
          </c:spPr>
          <c:invertIfNegative val="0"/>
          <c:cat>
            <c:numRef>
              <c:f>Sheet1!$A$2</c:f>
              <c:numCache>
                <c:formatCode>General</c:formatCode>
                <c:ptCount val="1"/>
              </c:numCache>
            </c:numRef>
          </c:cat>
          <c:val>
            <c:numRef>
              <c:f>Sheet1!$I$2</c:f>
              <c:numCache>
                <c:formatCode>General</c:formatCode>
                <c:ptCount val="1"/>
              </c:numCache>
            </c:numRef>
          </c:val>
          <c:extLst>
            <c:ext xmlns:c16="http://schemas.microsoft.com/office/drawing/2014/chart" uri="{C3380CC4-5D6E-409C-BE32-E72D297353CC}">
              <c16:uniqueId val="{00000001-6640-2C45-A2F0-36FC8DE2D0D5}"/>
            </c:ext>
          </c:extLst>
        </c:ser>
        <c:ser>
          <c:idx val="8"/>
          <c:order val="8"/>
          <c:tx>
            <c:strRef>
              <c:f>Sheet1!$J$1</c:f>
              <c:strCache>
                <c:ptCount val="1"/>
                <c:pt idx="0">
                  <c:v>Goal 3, Objective A</c:v>
                </c:pt>
              </c:strCache>
            </c:strRef>
          </c:tx>
          <c:spPr>
            <a:solidFill>
              <a:schemeClr val="accent3">
                <a:lumMod val="60000"/>
              </a:schemeClr>
            </a:solidFill>
            <a:ln>
              <a:noFill/>
            </a:ln>
            <a:effectLst/>
          </c:spPr>
          <c:invertIfNegative val="0"/>
          <c:cat>
            <c:numRef>
              <c:f>Sheet1!$A$2</c:f>
              <c:numCache>
                <c:formatCode>General</c:formatCode>
                <c:ptCount val="1"/>
              </c:numCache>
            </c:numRef>
          </c:cat>
          <c:val>
            <c:numRef>
              <c:f>Sheet1!$J$2</c:f>
              <c:numCache>
                <c:formatCode>0%</c:formatCode>
                <c:ptCount val="1"/>
                <c:pt idx="0">
                  <c:v>0.71</c:v>
                </c:pt>
              </c:numCache>
            </c:numRef>
          </c:val>
          <c:extLst>
            <c:ext xmlns:c16="http://schemas.microsoft.com/office/drawing/2014/chart" uri="{C3380CC4-5D6E-409C-BE32-E72D297353CC}">
              <c16:uniqueId val="{00000002-6640-2C45-A2F0-36FC8DE2D0D5}"/>
            </c:ext>
          </c:extLst>
        </c:ser>
        <c:ser>
          <c:idx val="9"/>
          <c:order val="9"/>
          <c:tx>
            <c:strRef>
              <c:f>Sheet1!$K$1</c:f>
              <c:strCache>
                <c:ptCount val="1"/>
                <c:pt idx="0">
                  <c:v>Goal 2 Objective A</c:v>
                </c:pt>
              </c:strCache>
            </c:strRef>
          </c:tx>
          <c:spPr>
            <a:solidFill>
              <a:schemeClr val="accent4">
                <a:lumMod val="60000"/>
              </a:schemeClr>
            </a:solidFill>
            <a:ln>
              <a:noFill/>
            </a:ln>
            <a:effectLst/>
          </c:spPr>
          <c:invertIfNegative val="0"/>
          <c:cat>
            <c:numRef>
              <c:f>Sheet1!$A$2</c:f>
              <c:numCache>
                <c:formatCode>General</c:formatCode>
                <c:ptCount val="1"/>
              </c:numCache>
            </c:numRef>
          </c:cat>
          <c:val>
            <c:numRef>
              <c:f>Sheet1!$K$2</c:f>
              <c:numCache>
                <c:formatCode>0%</c:formatCode>
                <c:ptCount val="1"/>
                <c:pt idx="0">
                  <c:v>0.56000000000000005</c:v>
                </c:pt>
              </c:numCache>
            </c:numRef>
          </c:val>
          <c:extLst>
            <c:ext xmlns:c16="http://schemas.microsoft.com/office/drawing/2014/chart" uri="{C3380CC4-5D6E-409C-BE32-E72D297353CC}">
              <c16:uniqueId val="{00000003-6640-2C45-A2F0-36FC8DE2D0D5}"/>
            </c:ext>
          </c:extLst>
        </c:ser>
        <c:ser>
          <c:idx val="10"/>
          <c:order val="10"/>
          <c:tx>
            <c:strRef>
              <c:f>Sheet1!$L$1</c:f>
              <c:strCache>
                <c:ptCount val="1"/>
                <c:pt idx="0">
                  <c:v>Goal 1 Objective B</c:v>
                </c:pt>
              </c:strCache>
            </c:strRef>
          </c:tx>
          <c:spPr>
            <a:solidFill>
              <a:schemeClr val="accent5">
                <a:lumMod val="60000"/>
              </a:schemeClr>
            </a:solidFill>
            <a:ln>
              <a:noFill/>
            </a:ln>
            <a:effectLst/>
          </c:spPr>
          <c:invertIfNegative val="0"/>
          <c:cat>
            <c:numRef>
              <c:f>Sheet1!$A$2</c:f>
              <c:numCache>
                <c:formatCode>General</c:formatCode>
                <c:ptCount val="1"/>
              </c:numCache>
            </c:numRef>
          </c:cat>
          <c:val>
            <c:numRef>
              <c:f>Sheet1!$L$2</c:f>
              <c:numCache>
                <c:formatCode>0%</c:formatCode>
                <c:ptCount val="1"/>
                <c:pt idx="0">
                  <c:v>0.86</c:v>
                </c:pt>
              </c:numCache>
            </c:numRef>
          </c:val>
          <c:extLst>
            <c:ext xmlns:c16="http://schemas.microsoft.com/office/drawing/2014/chart" uri="{C3380CC4-5D6E-409C-BE32-E72D297353CC}">
              <c16:uniqueId val="{00000004-6640-2C45-A2F0-36FC8DE2D0D5}"/>
            </c:ext>
          </c:extLst>
        </c:ser>
        <c:ser>
          <c:idx val="11"/>
          <c:order val="11"/>
          <c:tx>
            <c:strRef>
              <c:f>Sheet1!$M$1</c:f>
              <c:strCache>
                <c:ptCount val="1"/>
                <c:pt idx="0">
                  <c:v>Goal 1 Objective A</c:v>
                </c:pt>
              </c:strCache>
            </c:strRef>
          </c:tx>
          <c:spPr>
            <a:solidFill>
              <a:schemeClr val="accent6">
                <a:lumMod val="60000"/>
              </a:schemeClr>
            </a:solidFill>
            <a:ln>
              <a:noFill/>
            </a:ln>
            <a:effectLst/>
          </c:spPr>
          <c:invertIfNegative val="0"/>
          <c:cat>
            <c:numRef>
              <c:f>Sheet1!$A$2</c:f>
              <c:numCache>
                <c:formatCode>General</c:formatCode>
                <c:ptCount val="1"/>
              </c:numCache>
            </c:numRef>
          </c:cat>
          <c:val>
            <c:numRef>
              <c:f>Sheet1!$M$2</c:f>
              <c:numCache>
                <c:formatCode>0%</c:formatCode>
                <c:ptCount val="1"/>
                <c:pt idx="0">
                  <c:v>0.86</c:v>
                </c:pt>
              </c:numCache>
            </c:numRef>
          </c:val>
          <c:extLst>
            <c:ext xmlns:c16="http://schemas.microsoft.com/office/drawing/2014/chart" uri="{C3380CC4-5D6E-409C-BE32-E72D297353CC}">
              <c16:uniqueId val="{00000005-6640-2C45-A2F0-36FC8DE2D0D5}"/>
            </c:ext>
          </c:extLst>
        </c:ser>
        <c:ser>
          <c:idx val="12"/>
          <c:order val="12"/>
          <c:tx>
            <c:strRef>
              <c:f>Sheet1!$N$1</c:f>
              <c:strCache>
                <c:ptCount val="1"/>
                <c:pt idx="0">
                  <c:v>Natural Science</c:v>
                </c:pt>
              </c:strCache>
            </c:strRef>
          </c:tx>
          <c:spPr>
            <a:solidFill>
              <a:schemeClr val="accent1">
                <a:lumMod val="80000"/>
                <a:lumOff val="20000"/>
              </a:schemeClr>
            </a:solidFill>
            <a:ln>
              <a:noFill/>
            </a:ln>
            <a:effectLst/>
          </c:spPr>
          <c:invertIfNegative val="0"/>
          <c:cat>
            <c:numRef>
              <c:f>Sheet1!$A$2</c:f>
              <c:numCache>
                <c:formatCode>General</c:formatCode>
                <c:ptCount val="1"/>
              </c:numCache>
            </c:numRef>
          </c:cat>
          <c:val>
            <c:numRef>
              <c:f>Sheet1!$N$2</c:f>
              <c:numCache>
                <c:formatCode>General</c:formatCode>
                <c:ptCount val="1"/>
              </c:numCache>
            </c:numRef>
          </c:val>
          <c:extLst>
            <c:ext xmlns:c16="http://schemas.microsoft.com/office/drawing/2014/chart" uri="{C3380CC4-5D6E-409C-BE32-E72D297353CC}">
              <c16:uniqueId val="{00000006-6640-2C45-A2F0-36FC8DE2D0D5}"/>
            </c:ext>
          </c:extLst>
        </c:ser>
        <c:ser>
          <c:idx val="13"/>
          <c:order val="13"/>
          <c:tx>
            <c:strRef>
              <c:f>Sheet1!$O$1</c:f>
              <c:strCache>
                <c:ptCount val="1"/>
                <c:pt idx="0">
                  <c:v>Goal 2</c:v>
                </c:pt>
              </c:strCache>
            </c:strRef>
          </c:tx>
          <c:spPr>
            <a:solidFill>
              <a:schemeClr val="accent2">
                <a:lumMod val="80000"/>
                <a:lumOff val="20000"/>
              </a:schemeClr>
            </a:solidFill>
            <a:ln>
              <a:noFill/>
            </a:ln>
            <a:effectLst/>
          </c:spPr>
          <c:invertIfNegative val="0"/>
          <c:cat>
            <c:numRef>
              <c:f>Sheet1!$A$2</c:f>
              <c:numCache>
                <c:formatCode>General</c:formatCode>
                <c:ptCount val="1"/>
              </c:numCache>
            </c:numRef>
          </c:cat>
          <c:val>
            <c:numRef>
              <c:f>Sheet1!$O$2</c:f>
              <c:numCache>
                <c:formatCode>0%</c:formatCode>
                <c:ptCount val="1"/>
                <c:pt idx="0">
                  <c:v>0.84</c:v>
                </c:pt>
              </c:numCache>
            </c:numRef>
          </c:val>
          <c:extLst>
            <c:ext xmlns:c16="http://schemas.microsoft.com/office/drawing/2014/chart" uri="{C3380CC4-5D6E-409C-BE32-E72D297353CC}">
              <c16:uniqueId val="{00000007-6640-2C45-A2F0-36FC8DE2D0D5}"/>
            </c:ext>
          </c:extLst>
        </c:ser>
        <c:ser>
          <c:idx val="14"/>
          <c:order val="14"/>
          <c:tx>
            <c:strRef>
              <c:f>Sheet1!$P$1</c:f>
              <c:strCache>
                <c:ptCount val="1"/>
                <c:pt idx="0">
                  <c:v>Goal 1</c:v>
                </c:pt>
              </c:strCache>
            </c:strRef>
          </c:tx>
          <c:spPr>
            <a:solidFill>
              <a:schemeClr val="accent3">
                <a:lumMod val="80000"/>
                <a:lumOff val="20000"/>
              </a:schemeClr>
            </a:solidFill>
            <a:ln>
              <a:noFill/>
            </a:ln>
            <a:effectLst/>
          </c:spPr>
          <c:invertIfNegative val="0"/>
          <c:cat>
            <c:numRef>
              <c:f>Sheet1!$A$2</c:f>
              <c:numCache>
                <c:formatCode>General</c:formatCode>
                <c:ptCount val="1"/>
              </c:numCache>
            </c:numRef>
          </c:cat>
          <c:val>
            <c:numRef>
              <c:f>Sheet1!$P$2</c:f>
              <c:numCache>
                <c:formatCode>0%</c:formatCode>
                <c:ptCount val="1"/>
                <c:pt idx="0">
                  <c:v>0.85</c:v>
                </c:pt>
              </c:numCache>
            </c:numRef>
          </c:val>
          <c:extLst>
            <c:ext xmlns:c16="http://schemas.microsoft.com/office/drawing/2014/chart" uri="{C3380CC4-5D6E-409C-BE32-E72D297353CC}">
              <c16:uniqueId val="{00000008-6640-2C45-A2F0-36FC8DE2D0D5}"/>
            </c:ext>
          </c:extLst>
        </c:ser>
        <c:ser>
          <c:idx val="15"/>
          <c:order val="15"/>
          <c:tx>
            <c:strRef>
              <c:f>Sheet1!$Q$1</c:f>
              <c:strCache>
                <c:ptCount val="1"/>
                <c:pt idx="0">
                  <c:v>AALAME</c:v>
                </c:pt>
              </c:strCache>
            </c:strRef>
          </c:tx>
          <c:spPr>
            <a:solidFill>
              <a:schemeClr val="accent4">
                <a:lumMod val="80000"/>
                <a:lumOff val="20000"/>
              </a:schemeClr>
            </a:solidFill>
            <a:ln>
              <a:noFill/>
            </a:ln>
            <a:effectLst/>
          </c:spPr>
          <c:invertIfNegative val="0"/>
          <c:cat>
            <c:numRef>
              <c:f>Sheet1!$A$2</c:f>
              <c:numCache>
                <c:formatCode>General</c:formatCode>
                <c:ptCount val="1"/>
              </c:numCache>
            </c:numRef>
          </c:cat>
          <c:val>
            <c:numRef>
              <c:f>Sheet1!$Q$2</c:f>
              <c:numCache>
                <c:formatCode>General</c:formatCode>
                <c:ptCount val="1"/>
              </c:numCache>
            </c:numRef>
          </c:val>
          <c:extLst>
            <c:ext xmlns:c16="http://schemas.microsoft.com/office/drawing/2014/chart" uri="{C3380CC4-5D6E-409C-BE32-E72D297353CC}">
              <c16:uniqueId val="{00000009-6640-2C45-A2F0-36FC8DE2D0D5}"/>
            </c:ext>
          </c:extLst>
        </c:ser>
        <c:dLbls>
          <c:showLegendKey val="0"/>
          <c:showVal val="0"/>
          <c:showCatName val="0"/>
          <c:showSerName val="0"/>
          <c:showPercent val="0"/>
          <c:showBubbleSize val="0"/>
        </c:dLbls>
        <c:gapWidth val="150"/>
        <c:axId val="446838751"/>
        <c:axId val="446248671"/>
      </c:barChart>
      <c:catAx>
        <c:axId val="4468387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248671"/>
        <c:crosses val="autoZero"/>
        <c:auto val="1"/>
        <c:lblAlgn val="ctr"/>
        <c:lblOffset val="100"/>
        <c:noMultiLvlLbl val="0"/>
      </c:catAx>
      <c:valAx>
        <c:axId val="4462486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838751"/>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egendEntry>
        <c:idx val="8"/>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80715384063869355"/>
          <c:y val="0.16118761369662551"/>
          <c:w val="0.19284615936130639"/>
          <c:h val="0.738279891377580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AALAME: Summer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1A8E-8740-81A8-C30936ACC1C1}"/>
            </c:ext>
          </c:extLst>
        </c:ser>
        <c:ser>
          <c:idx val="1"/>
          <c:order val="1"/>
          <c:tx>
            <c:strRef>
              <c:f>Sheet1!$C$1</c:f>
              <c:strCache>
                <c:ptCount val="1"/>
                <c:pt idx="0">
                  <c:v>0 No Evidence </c:v>
                </c:pt>
              </c:strCache>
            </c:strRef>
          </c:tx>
          <c:spPr>
            <a:solidFill>
              <a:schemeClr val="accent2"/>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Sheet1!$C$2:$C$5</c:f>
              <c:numCache>
                <c:formatCode>General</c:formatCode>
                <c:ptCount val="4"/>
                <c:pt idx="0">
                  <c:v>2</c:v>
                </c:pt>
                <c:pt idx="1">
                  <c:v>2</c:v>
                </c:pt>
                <c:pt idx="2">
                  <c:v>2</c:v>
                </c:pt>
                <c:pt idx="3">
                  <c:v>2</c:v>
                </c:pt>
              </c:numCache>
            </c:numRef>
          </c:val>
          <c:extLst>
            <c:ext xmlns:c16="http://schemas.microsoft.com/office/drawing/2014/chart" uri="{C3380CC4-5D6E-409C-BE32-E72D297353CC}">
              <c16:uniqueId val="{00000001-1A8E-8740-81A8-C30936ACC1C1}"/>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Sheet1!$D$2:$D$5</c:f>
              <c:numCache>
                <c:formatCode>General</c:formatCode>
                <c:ptCount val="4"/>
                <c:pt idx="0">
                  <c:v>13</c:v>
                </c:pt>
                <c:pt idx="1">
                  <c:v>12</c:v>
                </c:pt>
                <c:pt idx="2">
                  <c:v>4</c:v>
                </c:pt>
                <c:pt idx="3">
                  <c:v>4</c:v>
                </c:pt>
              </c:numCache>
            </c:numRef>
          </c:val>
          <c:extLst>
            <c:ext xmlns:c16="http://schemas.microsoft.com/office/drawing/2014/chart" uri="{C3380CC4-5D6E-409C-BE32-E72D297353CC}">
              <c16:uniqueId val="{00000002-1A8E-8740-81A8-C30936ACC1C1}"/>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Sheet1!$E$2:$E$5</c:f>
              <c:numCache>
                <c:formatCode>General</c:formatCode>
                <c:ptCount val="4"/>
                <c:pt idx="0">
                  <c:v>2</c:v>
                </c:pt>
                <c:pt idx="1">
                  <c:v>3</c:v>
                </c:pt>
                <c:pt idx="2">
                  <c:v>11</c:v>
                </c:pt>
                <c:pt idx="3">
                  <c:v>11</c:v>
                </c:pt>
              </c:numCache>
            </c:numRef>
          </c:val>
          <c:extLst>
            <c:ext xmlns:c16="http://schemas.microsoft.com/office/drawing/2014/chart" uri="{C3380CC4-5D6E-409C-BE32-E72D297353CC}">
              <c16:uniqueId val="{00000003-1A8E-8740-81A8-C30936ACC1C1}"/>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Sheet1!$A$2:$A$5</c:f>
              <c:strCache>
                <c:ptCount val="4"/>
                <c:pt idx="0">
                  <c:v>Goal 3</c:v>
                </c:pt>
                <c:pt idx="1">
                  <c:v>Goal 2</c:v>
                </c:pt>
                <c:pt idx="2">
                  <c:v>Goal 1 Objective B</c:v>
                </c:pt>
                <c:pt idx="3">
                  <c:v>Goal 1 Objective A</c:v>
                </c:pt>
              </c:strCache>
            </c:strRef>
          </c:cat>
          <c:val>
            <c:numRef>
              <c:f>Sheet1!$F$2:$F$5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1A8E-8740-81A8-C30936ACC1C1}"/>
            </c:ext>
          </c:extLst>
        </c:ser>
        <c:dLbls>
          <c:showLegendKey val="0"/>
          <c:showVal val="0"/>
          <c:showCatName val="0"/>
          <c:showSerName val="0"/>
          <c:showPercent val="0"/>
          <c:showBubbleSize val="0"/>
        </c:dLbls>
        <c:gapWidth val="182"/>
        <c:axId val="374901311"/>
        <c:axId val="332356191"/>
      </c:barChart>
      <c:catAx>
        <c:axId val="374901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356191"/>
        <c:crosses val="autoZero"/>
        <c:auto val="1"/>
        <c:lblAlgn val="ctr"/>
        <c:lblOffset val="100"/>
        <c:noMultiLvlLbl val="0"/>
      </c:catAx>
      <c:valAx>
        <c:axId val="3323561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901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14</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Bleeke</dc:creator>
  <cp:keywords/>
  <dc:description/>
  <cp:lastModifiedBy>Marian Bleeke</cp:lastModifiedBy>
  <cp:revision>16</cp:revision>
  <dcterms:created xsi:type="dcterms:W3CDTF">2020-11-16T19:32:00Z</dcterms:created>
  <dcterms:modified xsi:type="dcterms:W3CDTF">2021-02-16T15:23:00Z</dcterms:modified>
</cp:coreProperties>
</file>