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788" w:type="dxa"/>
        <w:tblInd w:w="-465" w:type="dxa"/>
        <w:tblLayout w:type="fixed"/>
        <w:tblLook w:val="04A0" w:firstRow="1" w:lastRow="0" w:firstColumn="1" w:lastColumn="0" w:noHBand="0" w:noVBand="1"/>
      </w:tblPr>
      <w:tblGrid>
        <w:gridCol w:w="3528"/>
        <w:gridCol w:w="1890"/>
        <w:gridCol w:w="2610"/>
        <w:gridCol w:w="2160"/>
        <w:gridCol w:w="2160"/>
        <w:gridCol w:w="720"/>
        <w:gridCol w:w="720"/>
      </w:tblGrid>
      <w:tr w:rsidR="007D6E00" w:rsidRPr="007D6E00" w14:paraId="5D52BD49" w14:textId="0B3D24EC" w:rsidTr="007D6E00">
        <w:trPr>
          <w:trHeight w:val="350"/>
        </w:trPr>
        <w:tc>
          <w:tcPr>
            <w:tcW w:w="3528" w:type="dxa"/>
          </w:tcPr>
          <w:p w14:paraId="701DAD2B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D89450E" w14:textId="77777777" w:rsidR="007D6E00" w:rsidRPr="007D6E00" w:rsidRDefault="007D6E00" w:rsidP="005E4F06">
            <w:pPr>
              <w:jc w:val="center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0 No Evidence</w:t>
            </w:r>
          </w:p>
        </w:tc>
        <w:tc>
          <w:tcPr>
            <w:tcW w:w="2610" w:type="dxa"/>
          </w:tcPr>
          <w:p w14:paraId="562AFC6E" w14:textId="77777777" w:rsidR="007D6E00" w:rsidRPr="007D6E00" w:rsidRDefault="007D6E00" w:rsidP="005E4F06">
            <w:pPr>
              <w:jc w:val="center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1 Below Expectations</w:t>
            </w:r>
          </w:p>
        </w:tc>
        <w:tc>
          <w:tcPr>
            <w:tcW w:w="2160" w:type="dxa"/>
          </w:tcPr>
          <w:p w14:paraId="4A22F9B4" w14:textId="77777777" w:rsidR="007D6E00" w:rsidRPr="007D6E00" w:rsidRDefault="007D6E00" w:rsidP="005E4F06">
            <w:pPr>
              <w:jc w:val="center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2 Meets Expectations</w:t>
            </w:r>
          </w:p>
        </w:tc>
        <w:tc>
          <w:tcPr>
            <w:tcW w:w="2160" w:type="dxa"/>
          </w:tcPr>
          <w:p w14:paraId="3AD23DE4" w14:textId="77777777" w:rsidR="007D6E00" w:rsidRPr="007D6E00" w:rsidRDefault="007D6E00" w:rsidP="005E4F06">
            <w:pPr>
              <w:jc w:val="center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3 Exceeds Expectations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E9D22F4" w14:textId="16FA8115" w:rsidR="007D6E00" w:rsidRPr="007D6E00" w:rsidRDefault="007D6E00" w:rsidP="005E4F06">
            <w:pPr>
              <w:jc w:val="center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N/A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43BE1A0C" w14:textId="67BDF5E0" w:rsidR="007D6E00" w:rsidRPr="007D6E00" w:rsidRDefault="007D6E00" w:rsidP="005E4F06">
            <w:pPr>
              <w:jc w:val="center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N/S</w:t>
            </w:r>
          </w:p>
        </w:tc>
      </w:tr>
      <w:tr w:rsidR="007D6E00" w:rsidRPr="007D6E00" w14:paraId="768370B0" w14:textId="6EFA0D8E" w:rsidTr="002D3FFA">
        <w:trPr>
          <w:trHeight w:val="350"/>
        </w:trPr>
        <w:tc>
          <w:tcPr>
            <w:tcW w:w="13788" w:type="dxa"/>
            <w:gridSpan w:val="7"/>
          </w:tcPr>
          <w:p w14:paraId="09E70091" w14:textId="0E13E24F" w:rsidR="007D6E00" w:rsidRPr="007D6E00" w:rsidRDefault="007D6E00" w:rsidP="007D6E00">
            <w:pPr>
              <w:rPr>
                <w:b/>
                <w:sz w:val="20"/>
                <w:szCs w:val="20"/>
              </w:rPr>
            </w:pPr>
            <w:r w:rsidRPr="007D6E00">
              <w:rPr>
                <w:b/>
                <w:sz w:val="20"/>
                <w:szCs w:val="20"/>
              </w:rPr>
              <w:t>Goal 1. Students will understand and address the expectations of their disciplinary audiences.</w:t>
            </w:r>
          </w:p>
        </w:tc>
      </w:tr>
      <w:tr w:rsidR="007D6E00" w:rsidRPr="007D6E00" w14:paraId="589351E3" w14:textId="7E0D7770" w:rsidTr="007D6E00">
        <w:trPr>
          <w:trHeight w:val="690"/>
        </w:trPr>
        <w:tc>
          <w:tcPr>
            <w:tcW w:w="3528" w:type="dxa"/>
          </w:tcPr>
          <w:p w14:paraId="2B8717DC" w14:textId="77777777" w:rsidR="007D6E00" w:rsidRPr="007D6E00" w:rsidRDefault="007D6E00" w:rsidP="004F7609">
            <w:pPr>
              <w:rPr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>Objective A.</w:t>
            </w:r>
            <w:r w:rsidRPr="007D6E00">
              <w:rPr>
                <w:sz w:val="20"/>
                <w:szCs w:val="20"/>
              </w:rPr>
              <w:t xml:space="preserve"> Students will be able to use appropriate tone, style, and level of formality.</w:t>
            </w:r>
          </w:p>
        </w:tc>
        <w:tc>
          <w:tcPr>
            <w:tcW w:w="1890" w:type="dxa"/>
          </w:tcPr>
          <w:p w14:paraId="78AB1993" w14:textId="34633829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Does not use appropriate tone, style, and/or level of formality.</w:t>
            </w:r>
          </w:p>
        </w:tc>
        <w:tc>
          <w:tcPr>
            <w:tcW w:w="2610" w:type="dxa"/>
          </w:tcPr>
          <w:p w14:paraId="5701279E" w14:textId="3D66A812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multiple lapses in tone, style, and/or level of formality.</w:t>
            </w:r>
          </w:p>
        </w:tc>
        <w:tc>
          <w:tcPr>
            <w:tcW w:w="2160" w:type="dxa"/>
          </w:tcPr>
          <w:p w14:paraId="6259C51E" w14:textId="6E6D3ED2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a few lapses in tone, style, and/or level of formality.</w:t>
            </w:r>
          </w:p>
        </w:tc>
        <w:tc>
          <w:tcPr>
            <w:tcW w:w="2160" w:type="dxa"/>
          </w:tcPr>
          <w:p w14:paraId="28EBFF3E" w14:textId="79ECD673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virtually no lapses in tone, style, and/or level of formality.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00ABC438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65AC0FCD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227EE717" w14:textId="14E71F17" w:rsidTr="007D6E00">
        <w:trPr>
          <w:trHeight w:val="690"/>
        </w:trPr>
        <w:tc>
          <w:tcPr>
            <w:tcW w:w="3528" w:type="dxa"/>
          </w:tcPr>
          <w:p w14:paraId="26B95E7D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>Objective B.</w:t>
            </w:r>
            <w:r w:rsidRPr="007D6E00">
              <w:rPr>
                <w:sz w:val="20"/>
                <w:szCs w:val="20"/>
              </w:rPr>
              <w:t xml:space="preserve"> Students will be able to use appropriate grammar, mechanics, and usage.</w:t>
            </w:r>
          </w:p>
        </w:tc>
        <w:tc>
          <w:tcPr>
            <w:tcW w:w="1890" w:type="dxa"/>
          </w:tcPr>
          <w:p w14:paraId="306AAB5E" w14:textId="3F37BA58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Does not use appropriate grammar, mechanics, and/or usage.</w:t>
            </w:r>
          </w:p>
        </w:tc>
        <w:tc>
          <w:tcPr>
            <w:tcW w:w="2610" w:type="dxa"/>
          </w:tcPr>
          <w:p w14:paraId="073CF358" w14:textId="77777777" w:rsidR="007D6E00" w:rsidRPr="007D6E00" w:rsidRDefault="007D6E00" w:rsidP="007D5B58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multiple errors in grammar, mechanics, and/or usage.</w:t>
            </w:r>
          </w:p>
        </w:tc>
        <w:tc>
          <w:tcPr>
            <w:tcW w:w="2160" w:type="dxa"/>
          </w:tcPr>
          <w:p w14:paraId="4850214E" w14:textId="77777777" w:rsidR="007D6E00" w:rsidRPr="007D6E00" w:rsidRDefault="007D6E00" w:rsidP="007D5B58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a few errors in grammar, mechanics, and/or usage.</w:t>
            </w:r>
          </w:p>
        </w:tc>
        <w:tc>
          <w:tcPr>
            <w:tcW w:w="2160" w:type="dxa"/>
          </w:tcPr>
          <w:p w14:paraId="451A78DD" w14:textId="77777777" w:rsidR="007D6E00" w:rsidRPr="007D6E00" w:rsidRDefault="007D6E00" w:rsidP="007D5B58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virtually no errors in grammar, mechanics, and/or usage.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39B93B9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01A07340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2452CF20" w14:textId="03721314" w:rsidTr="007D6E00">
        <w:trPr>
          <w:trHeight w:val="690"/>
        </w:trPr>
        <w:tc>
          <w:tcPr>
            <w:tcW w:w="3528" w:type="dxa"/>
          </w:tcPr>
          <w:p w14:paraId="797430BF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 xml:space="preserve">Objective C. </w:t>
            </w:r>
            <w:r w:rsidRPr="007D6E00">
              <w:rPr>
                <w:sz w:val="20"/>
                <w:szCs w:val="20"/>
              </w:rPr>
              <w:t>Students will be able to use appropriate specialized vocabulary.</w:t>
            </w:r>
          </w:p>
        </w:tc>
        <w:tc>
          <w:tcPr>
            <w:tcW w:w="1890" w:type="dxa"/>
          </w:tcPr>
          <w:p w14:paraId="797F15F4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Does not use appropriate specialized vocabulary.</w:t>
            </w:r>
          </w:p>
        </w:tc>
        <w:tc>
          <w:tcPr>
            <w:tcW w:w="2610" w:type="dxa"/>
          </w:tcPr>
          <w:p w14:paraId="1B7A3A8A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 xml:space="preserve">Includes multiple errors in the use of specialized vocabulary.  </w:t>
            </w:r>
          </w:p>
        </w:tc>
        <w:tc>
          <w:tcPr>
            <w:tcW w:w="2160" w:type="dxa"/>
          </w:tcPr>
          <w:p w14:paraId="3B246E37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a few errors in the use of specialized vocabulary.</w:t>
            </w:r>
          </w:p>
        </w:tc>
        <w:tc>
          <w:tcPr>
            <w:tcW w:w="2160" w:type="dxa"/>
          </w:tcPr>
          <w:p w14:paraId="7FA502A7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virtually no errors in the use of specialized vocabulary.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863B63A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4A529BEA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20A72E75" w14:textId="5E344771" w:rsidTr="007D6E00">
        <w:trPr>
          <w:trHeight w:val="690"/>
        </w:trPr>
        <w:tc>
          <w:tcPr>
            <w:tcW w:w="3528" w:type="dxa"/>
          </w:tcPr>
          <w:p w14:paraId="17E0C270" w14:textId="77777777" w:rsidR="007D6E00" w:rsidRPr="007D6E00" w:rsidRDefault="007D6E00" w:rsidP="007D5B58">
            <w:pPr>
              <w:rPr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 xml:space="preserve">Objective D.  </w:t>
            </w:r>
            <w:r w:rsidRPr="007D6E00">
              <w:rPr>
                <w:sz w:val="20"/>
                <w:szCs w:val="20"/>
              </w:rPr>
              <w:t>Students will be able to use appropriate citation systems.</w:t>
            </w:r>
          </w:p>
        </w:tc>
        <w:tc>
          <w:tcPr>
            <w:tcW w:w="1890" w:type="dxa"/>
          </w:tcPr>
          <w:p w14:paraId="249004ED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Does not use the appropriate citation system for the assignment.</w:t>
            </w:r>
          </w:p>
        </w:tc>
        <w:tc>
          <w:tcPr>
            <w:tcW w:w="2610" w:type="dxa"/>
          </w:tcPr>
          <w:p w14:paraId="4419C174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multiple errors in the use of the citation system.</w:t>
            </w:r>
          </w:p>
        </w:tc>
        <w:tc>
          <w:tcPr>
            <w:tcW w:w="2160" w:type="dxa"/>
          </w:tcPr>
          <w:p w14:paraId="2B1F5250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 xml:space="preserve">Includes a few errors in the use of the citation system. </w:t>
            </w:r>
          </w:p>
        </w:tc>
        <w:tc>
          <w:tcPr>
            <w:tcW w:w="2160" w:type="dxa"/>
          </w:tcPr>
          <w:p w14:paraId="6BA5925D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Includes virtually no errors in the use of the citation system.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9ECE8AE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16A59611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2804D0D7" w14:textId="697ABFBF" w:rsidTr="00C608FD">
        <w:trPr>
          <w:trHeight w:val="368"/>
        </w:trPr>
        <w:tc>
          <w:tcPr>
            <w:tcW w:w="13788" w:type="dxa"/>
            <w:gridSpan w:val="7"/>
          </w:tcPr>
          <w:p w14:paraId="251AFDB8" w14:textId="7025F019" w:rsidR="007D6E00" w:rsidRPr="007D6E00" w:rsidRDefault="007D6E00" w:rsidP="007D6E00">
            <w:pPr>
              <w:rPr>
                <w:b/>
                <w:sz w:val="20"/>
                <w:szCs w:val="20"/>
              </w:rPr>
            </w:pPr>
            <w:r w:rsidRPr="007D6E00">
              <w:rPr>
                <w:b/>
                <w:sz w:val="20"/>
                <w:szCs w:val="20"/>
              </w:rPr>
              <w:t>Goal 2. Student will have discipline-specific understanding of the purpose and genre of their writing.</w:t>
            </w:r>
          </w:p>
        </w:tc>
      </w:tr>
      <w:tr w:rsidR="007D6E00" w:rsidRPr="007D6E00" w14:paraId="406B1B33" w14:textId="178454F0" w:rsidTr="007D6E00">
        <w:trPr>
          <w:trHeight w:val="690"/>
        </w:trPr>
        <w:tc>
          <w:tcPr>
            <w:tcW w:w="3528" w:type="dxa"/>
          </w:tcPr>
          <w:p w14:paraId="5BCC9E46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 xml:space="preserve">Objective A.  </w:t>
            </w:r>
            <w:r w:rsidRPr="007D6E00">
              <w:rPr>
                <w:sz w:val="20"/>
                <w:szCs w:val="20"/>
              </w:rPr>
              <w:t>Students will be able to demonstrate an understanding of the purpose of their writing.</w:t>
            </w:r>
          </w:p>
        </w:tc>
        <w:tc>
          <w:tcPr>
            <w:tcW w:w="1890" w:type="dxa"/>
          </w:tcPr>
          <w:p w14:paraId="53E0B8EC" w14:textId="0E72209C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Purpose of the writing is not clear from the sample.</w:t>
            </w:r>
          </w:p>
        </w:tc>
        <w:tc>
          <w:tcPr>
            <w:tcW w:w="2610" w:type="dxa"/>
          </w:tcPr>
          <w:p w14:paraId="6F23193D" w14:textId="0E659708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Purpose of the writing is suggested by the writing sample, although the sample may not achieve that purpose.</w:t>
            </w:r>
          </w:p>
        </w:tc>
        <w:tc>
          <w:tcPr>
            <w:tcW w:w="2160" w:type="dxa"/>
          </w:tcPr>
          <w:p w14:paraId="308C1B64" w14:textId="0479D179" w:rsidR="007D6E00" w:rsidRPr="007D6E00" w:rsidRDefault="007D6E00" w:rsidP="00E44332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 xml:space="preserve">Purpose of the writing is clear from the writing </w:t>
            </w:r>
            <w:proofErr w:type="gramStart"/>
            <w:r w:rsidRPr="007D6E00">
              <w:rPr>
                <w:sz w:val="20"/>
                <w:szCs w:val="20"/>
              </w:rPr>
              <w:t>sample</w:t>
            </w:r>
            <w:proofErr w:type="gramEnd"/>
            <w:r w:rsidRPr="007D6E00">
              <w:rPr>
                <w:sz w:val="20"/>
                <w:szCs w:val="20"/>
              </w:rPr>
              <w:t xml:space="preserve"> and it achieves that purpose for the most part.</w:t>
            </w:r>
          </w:p>
        </w:tc>
        <w:tc>
          <w:tcPr>
            <w:tcW w:w="2160" w:type="dxa"/>
          </w:tcPr>
          <w:p w14:paraId="0A03AA44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Purpose of the writing is clear and compelling, and the writing sample achieves its purpose.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9A7AB80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4ABB2D8A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4E72D300" w14:textId="09CEE360" w:rsidTr="007D6E00">
        <w:trPr>
          <w:trHeight w:val="690"/>
        </w:trPr>
        <w:tc>
          <w:tcPr>
            <w:tcW w:w="3528" w:type="dxa"/>
          </w:tcPr>
          <w:p w14:paraId="67FF5B3A" w14:textId="77777777" w:rsidR="007D6E00" w:rsidRPr="007D6E00" w:rsidRDefault="007D6E00" w:rsidP="005E4F06">
            <w:pPr>
              <w:rPr>
                <w:i/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 xml:space="preserve">Objective B.  </w:t>
            </w:r>
            <w:r w:rsidRPr="007D6E00">
              <w:rPr>
                <w:sz w:val="20"/>
                <w:szCs w:val="20"/>
              </w:rPr>
              <w:t>Students will be able to demonstrate an understanding of the genre in which they are writing.</w:t>
            </w:r>
          </w:p>
        </w:tc>
        <w:tc>
          <w:tcPr>
            <w:tcW w:w="1890" w:type="dxa"/>
          </w:tcPr>
          <w:p w14:paraId="4A5BA8E5" w14:textId="77777777" w:rsidR="007D6E00" w:rsidRPr="007D6E00" w:rsidRDefault="007D6E00" w:rsidP="00990DB7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Writing sample does not conform to the genre of the assignment.</w:t>
            </w:r>
          </w:p>
        </w:tc>
        <w:tc>
          <w:tcPr>
            <w:tcW w:w="2610" w:type="dxa"/>
          </w:tcPr>
          <w:p w14:paraId="396B3774" w14:textId="77777777" w:rsidR="007D6E00" w:rsidRPr="007D6E00" w:rsidRDefault="007D6E00" w:rsidP="00990DB7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Writing sample includes a few basic features of the genre for the assignment, but also includes multiple violations of the conventions of that genre.</w:t>
            </w:r>
          </w:p>
        </w:tc>
        <w:tc>
          <w:tcPr>
            <w:tcW w:w="2160" w:type="dxa"/>
          </w:tcPr>
          <w:p w14:paraId="613B23F2" w14:textId="77777777" w:rsidR="007D6E00" w:rsidRPr="007D6E00" w:rsidRDefault="007D6E00" w:rsidP="00B535B9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 xml:space="preserve">Writing sample includes most of the features expected for the genre of the </w:t>
            </w:r>
            <w:proofErr w:type="gramStart"/>
            <w:r w:rsidRPr="007D6E00">
              <w:rPr>
                <w:sz w:val="20"/>
                <w:szCs w:val="20"/>
              </w:rPr>
              <w:t>assignment, but</w:t>
            </w:r>
            <w:proofErr w:type="gramEnd"/>
            <w:r w:rsidRPr="007D6E00">
              <w:rPr>
                <w:sz w:val="20"/>
                <w:szCs w:val="20"/>
              </w:rPr>
              <w:t xml:space="preserve"> may also include some violations of the conventions of that genre.</w:t>
            </w:r>
          </w:p>
        </w:tc>
        <w:tc>
          <w:tcPr>
            <w:tcW w:w="2160" w:type="dxa"/>
          </w:tcPr>
          <w:p w14:paraId="34DEEDB5" w14:textId="77777777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 xml:space="preserve">Writing sample includes </w:t>
            </w:r>
            <w:proofErr w:type="gramStart"/>
            <w:r w:rsidRPr="007D6E00">
              <w:rPr>
                <w:sz w:val="20"/>
                <w:szCs w:val="20"/>
              </w:rPr>
              <w:t>all of</w:t>
            </w:r>
            <w:proofErr w:type="gramEnd"/>
            <w:r w:rsidRPr="007D6E00">
              <w:rPr>
                <w:sz w:val="20"/>
                <w:szCs w:val="20"/>
              </w:rPr>
              <w:t xml:space="preserve"> the features expected for the genre of the assignment and few to no violations of the conventions of that genre.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751F6B8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6A6A6" w:themeFill="background1" w:themeFillShade="A6"/>
          </w:tcPr>
          <w:p w14:paraId="60F57DFD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50B59287" w14:textId="44EF41E1" w:rsidTr="00443524">
        <w:trPr>
          <w:trHeight w:val="350"/>
        </w:trPr>
        <w:tc>
          <w:tcPr>
            <w:tcW w:w="13788" w:type="dxa"/>
            <w:gridSpan w:val="7"/>
          </w:tcPr>
          <w:p w14:paraId="29BF2EF4" w14:textId="74C3B62C" w:rsidR="007D6E00" w:rsidRPr="007D6E00" w:rsidRDefault="007D6E00" w:rsidP="007D6E00">
            <w:pPr>
              <w:rPr>
                <w:b/>
                <w:sz w:val="20"/>
                <w:szCs w:val="20"/>
              </w:rPr>
            </w:pPr>
            <w:r w:rsidRPr="007D6E00">
              <w:rPr>
                <w:b/>
                <w:sz w:val="20"/>
                <w:szCs w:val="20"/>
              </w:rPr>
              <w:lastRenderedPageBreak/>
              <w:t>Goal 3. Students will engage with writing as a process in ways appropriate to their disciplines.</w:t>
            </w:r>
          </w:p>
        </w:tc>
      </w:tr>
      <w:tr w:rsidR="007D6E00" w:rsidRPr="007D6E00" w14:paraId="1A322DDD" w14:textId="267914CB" w:rsidTr="007D6E00">
        <w:trPr>
          <w:trHeight w:val="690"/>
        </w:trPr>
        <w:tc>
          <w:tcPr>
            <w:tcW w:w="3528" w:type="dxa"/>
          </w:tcPr>
          <w:p w14:paraId="60C31FA1" w14:textId="0C220479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i/>
                <w:sz w:val="20"/>
                <w:szCs w:val="20"/>
              </w:rPr>
              <w:t>Objective A.</w:t>
            </w:r>
            <w:r w:rsidRPr="007D6E00">
              <w:rPr>
                <w:sz w:val="20"/>
                <w:szCs w:val="20"/>
              </w:rPr>
              <w:t xml:space="preserve">  Students will be able to make productive use of feedback </w:t>
            </w:r>
            <w:proofErr w:type="gramStart"/>
            <w:r w:rsidRPr="007D6E00">
              <w:rPr>
                <w:sz w:val="20"/>
                <w:szCs w:val="20"/>
              </w:rPr>
              <w:t>in order to</w:t>
            </w:r>
            <w:proofErr w:type="gramEnd"/>
            <w:r w:rsidRPr="007D6E00">
              <w:rPr>
                <w:sz w:val="20"/>
                <w:szCs w:val="20"/>
              </w:rPr>
              <w:t xml:space="preserve"> revise their work.</w:t>
            </w:r>
          </w:p>
        </w:tc>
        <w:tc>
          <w:tcPr>
            <w:tcW w:w="1890" w:type="dxa"/>
          </w:tcPr>
          <w:p w14:paraId="38A1547B" w14:textId="04EAAEA7" w:rsidR="007D6E00" w:rsidRPr="007D6E00" w:rsidRDefault="007D6E00" w:rsidP="00B535B9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No evidence for the use of feedback and/or for revision.</w:t>
            </w:r>
          </w:p>
        </w:tc>
        <w:tc>
          <w:tcPr>
            <w:tcW w:w="2610" w:type="dxa"/>
          </w:tcPr>
          <w:p w14:paraId="2032C93A" w14:textId="4C555842" w:rsidR="007D6E00" w:rsidRPr="007D6E00" w:rsidRDefault="007D6E00" w:rsidP="00B535B9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Makes minimal use of feedback in revision.  Revision focuses on mechanics rather than content and structure.</w:t>
            </w:r>
          </w:p>
        </w:tc>
        <w:tc>
          <w:tcPr>
            <w:tcW w:w="2160" w:type="dxa"/>
          </w:tcPr>
          <w:p w14:paraId="575E880A" w14:textId="7D6469FE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Makes some use of feedback in revision.  Revision improves content and/or structure as well improving mechanics.</w:t>
            </w:r>
          </w:p>
        </w:tc>
        <w:tc>
          <w:tcPr>
            <w:tcW w:w="2160" w:type="dxa"/>
          </w:tcPr>
          <w:p w14:paraId="6095DCE5" w14:textId="05A8D626" w:rsidR="007D6E00" w:rsidRPr="007D6E00" w:rsidRDefault="007D6E00" w:rsidP="005E4F06">
            <w:pPr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Makes significant use of feedback.  Revision significantly improves content and/or structure as well as polishing mechanics.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048214B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6A6A6" w:themeFill="background1" w:themeFillShade="A6"/>
          </w:tcPr>
          <w:p w14:paraId="0E1F7489" w14:textId="77777777" w:rsidR="007D6E00" w:rsidRPr="007D6E00" w:rsidRDefault="007D6E00" w:rsidP="005E4F06">
            <w:pPr>
              <w:rPr>
                <w:sz w:val="20"/>
                <w:szCs w:val="20"/>
              </w:rPr>
            </w:pPr>
          </w:p>
        </w:tc>
      </w:tr>
      <w:tr w:rsidR="007D6E00" w:rsidRPr="007D6E00" w14:paraId="1113CEC0" w14:textId="77777777" w:rsidTr="007D6E00">
        <w:trPr>
          <w:trHeight w:val="323"/>
        </w:trPr>
        <w:tc>
          <w:tcPr>
            <w:tcW w:w="13068" w:type="dxa"/>
            <w:gridSpan w:val="6"/>
            <w:shd w:val="clear" w:color="auto" w:fill="D9D9D9" w:themeFill="background1" w:themeFillShade="D9"/>
          </w:tcPr>
          <w:p w14:paraId="0D0C7186" w14:textId="7A6EA86D" w:rsidR="007D6E00" w:rsidRPr="007D6E00" w:rsidRDefault="007D6E00" w:rsidP="007D6E00">
            <w:pPr>
              <w:jc w:val="right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 xml:space="preserve">N/A is used when the objective was not part of the original assignment. It is recorded once for the assignment, not for individual students.  </w:t>
            </w:r>
          </w:p>
        </w:tc>
        <w:tc>
          <w:tcPr>
            <w:tcW w:w="720" w:type="dxa"/>
            <w:vMerge/>
            <w:shd w:val="clear" w:color="auto" w:fill="A6A6A6" w:themeFill="background1" w:themeFillShade="A6"/>
          </w:tcPr>
          <w:p w14:paraId="316BD695" w14:textId="77777777" w:rsidR="007D6E00" w:rsidRPr="007D6E00" w:rsidRDefault="007D6E00" w:rsidP="007D6E00">
            <w:pPr>
              <w:rPr>
                <w:sz w:val="20"/>
                <w:szCs w:val="20"/>
              </w:rPr>
            </w:pPr>
          </w:p>
        </w:tc>
      </w:tr>
      <w:tr w:rsidR="007D6E00" w:rsidRPr="007D6E00" w14:paraId="16C7240F" w14:textId="77777777" w:rsidTr="00940DCF">
        <w:trPr>
          <w:trHeight w:val="251"/>
        </w:trPr>
        <w:tc>
          <w:tcPr>
            <w:tcW w:w="13788" w:type="dxa"/>
            <w:gridSpan w:val="7"/>
            <w:shd w:val="clear" w:color="auto" w:fill="A6A6A6" w:themeFill="background1" w:themeFillShade="A6"/>
          </w:tcPr>
          <w:p w14:paraId="5CADE8C1" w14:textId="1F776C88" w:rsidR="007D6E00" w:rsidRPr="007D6E00" w:rsidRDefault="007D6E00" w:rsidP="007D6E00">
            <w:pPr>
              <w:jc w:val="right"/>
              <w:rPr>
                <w:sz w:val="20"/>
                <w:szCs w:val="20"/>
              </w:rPr>
            </w:pPr>
            <w:r w:rsidRPr="007D6E00">
              <w:rPr>
                <w:sz w:val="20"/>
                <w:szCs w:val="20"/>
              </w:rPr>
              <w:t>N/S is to be used to account for students who did not submit the assignment(s) on which the assessment is based.</w:t>
            </w:r>
          </w:p>
        </w:tc>
      </w:tr>
    </w:tbl>
    <w:p w14:paraId="5FF39548" w14:textId="77777777" w:rsidR="00D75B16" w:rsidRDefault="00D75B16"/>
    <w:sectPr w:rsidR="00D75B16" w:rsidSect="005E4F06">
      <w:headerReference w:type="even" r:id="rId7"/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5812" w14:textId="77777777" w:rsidR="005756C5" w:rsidRDefault="005756C5" w:rsidP="008E7465">
      <w:r>
        <w:separator/>
      </w:r>
    </w:p>
  </w:endnote>
  <w:endnote w:type="continuationSeparator" w:id="0">
    <w:p w14:paraId="36894F09" w14:textId="77777777" w:rsidR="005756C5" w:rsidRDefault="005756C5" w:rsidP="008E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B8E2" w14:textId="2EC00131" w:rsidR="00B91E21" w:rsidRDefault="00B91E21" w:rsidP="00B91E21">
    <w:pPr>
      <w:pStyle w:val="Footer"/>
      <w:jc w:val="center"/>
      <w:rPr>
        <w:sz w:val="20"/>
        <w:szCs w:val="20"/>
      </w:rPr>
    </w:pPr>
  </w:p>
  <w:p w14:paraId="3087F1D3" w14:textId="77777777" w:rsidR="008E7465" w:rsidRDefault="008E7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74EF" w14:textId="77777777" w:rsidR="005756C5" w:rsidRDefault="005756C5" w:rsidP="008E7465">
      <w:r>
        <w:separator/>
      </w:r>
    </w:p>
  </w:footnote>
  <w:footnote w:type="continuationSeparator" w:id="0">
    <w:p w14:paraId="013CB273" w14:textId="77777777" w:rsidR="005756C5" w:rsidRDefault="005756C5" w:rsidP="008E7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B500" w14:textId="77777777" w:rsidR="008E7465" w:rsidRDefault="005756C5">
    <w:pPr>
      <w:pStyle w:val="Header"/>
    </w:pPr>
    <w:sdt>
      <w:sdtPr>
        <w:id w:val="171999623"/>
        <w:placeholder>
          <w:docPart w:val="5704D93CE4DBAE4AA71B5A1CA1C096C6"/>
        </w:placeholder>
        <w:temporary/>
        <w:showingPlcHdr/>
      </w:sdtPr>
      <w:sdtEndPr/>
      <w:sdtContent>
        <w:r w:rsidR="008E7465">
          <w:t>[Type text]</w:t>
        </w:r>
      </w:sdtContent>
    </w:sdt>
    <w:r w:rsidR="008E7465">
      <w:ptab w:relativeTo="margin" w:alignment="center" w:leader="none"/>
    </w:r>
    <w:sdt>
      <w:sdtPr>
        <w:id w:val="171999624"/>
        <w:placeholder>
          <w:docPart w:val="80965FA6B366364B80CD2F8B6531ED3A"/>
        </w:placeholder>
        <w:temporary/>
        <w:showingPlcHdr/>
      </w:sdtPr>
      <w:sdtEndPr/>
      <w:sdtContent>
        <w:r w:rsidR="008E7465">
          <w:t>[Type text]</w:t>
        </w:r>
      </w:sdtContent>
    </w:sdt>
    <w:r w:rsidR="008E7465">
      <w:ptab w:relativeTo="margin" w:alignment="right" w:leader="none"/>
    </w:r>
    <w:sdt>
      <w:sdtPr>
        <w:id w:val="171999625"/>
        <w:placeholder>
          <w:docPart w:val="C6D876CBD2D3F94B8E7157F165B2A1E7"/>
        </w:placeholder>
        <w:temporary/>
        <w:showingPlcHdr/>
      </w:sdtPr>
      <w:sdtEndPr/>
      <w:sdtContent>
        <w:r w:rsidR="008E7465">
          <w:t>[Type text]</w:t>
        </w:r>
      </w:sdtContent>
    </w:sdt>
  </w:p>
  <w:p w14:paraId="601766F6" w14:textId="77777777" w:rsidR="008E7465" w:rsidRDefault="008E7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638F" w14:textId="63BB97EB" w:rsidR="008E7465" w:rsidRDefault="008E7465" w:rsidP="008E7465">
    <w:pPr>
      <w:pStyle w:val="Header"/>
      <w:jc w:val="center"/>
    </w:pPr>
    <w:r>
      <w:t>Rubric for WAC Courses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06"/>
    <w:rsid w:val="0002534C"/>
    <w:rsid w:val="001F100E"/>
    <w:rsid w:val="002F582F"/>
    <w:rsid w:val="0047148D"/>
    <w:rsid w:val="0047706C"/>
    <w:rsid w:val="004F7609"/>
    <w:rsid w:val="005756C5"/>
    <w:rsid w:val="005E4F06"/>
    <w:rsid w:val="0067497A"/>
    <w:rsid w:val="00725369"/>
    <w:rsid w:val="007A0A1A"/>
    <w:rsid w:val="007D5B58"/>
    <w:rsid w:val="007D6E00"/>
    <w:rsid w:val="00825603"/>
    <w:rsid w:val="008460FA"/>
    <w:rsid w:val="008E7465"/>
    <w:rsid w:val="00940DCF"/>
    <w:rsid w:val="00990DB7"/>
    <w:rsid w:val="00B329DE"/>
    <w:rsid w:val="00B32B5E"/>
    <w:rsid w:val="00B535B9"/>
    <w:rsid w:val="00B878F3"/>
    <w:rsid w:val="00B91D81"/>
    <w:rsid w:val="00B91E21"/>
    <w:rsid w:val="00C5496E"/>
    <w:rsid w:val="00C7497D"/>
    <w:rsid w:val="00D75B16"/>
    <w:rsid w:val="00D93E1F"/>
    <w:rsid w:val="00E12556"/>
    <w:rsid w:val="00E44332"/>
    <w:rsid w:val="00EA2D99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DEB3D66"/>
  <w14:defaultImageDpi w14:val="300"/>
  <w15:docId w15:val="{7FD33615-8CAC-DC43-B56D-99CCE72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9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97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9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97A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7A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74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4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74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4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04D93CE4DBAE4AA71B5A1CA1C09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79AA-00A9-6743-B03C-EEE29FD1B390}"/>
      </w:docPartPr>
      <w:docPartBody>
        <w:p w:rsidR="000477E1" w:rsidRDefault="002E3453" w:rsidP="002E3453">
          <w:pPr>
            <w:pStyle w:val="5704D93CE4DBAE4AA71B5A1CA1C096C6"/>
          </w:pPr>
          <w:r>
            <w:t>[Type text]</w:t>
          </w:r>
        </w:p>
      </w:docPartBody>
    </w:docPart>
    <w:docPart>
      <w:docPartPr>
        <w:name w:val="80965FA6B366364B80CD2F8B6531E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6F5E-70D7-9C4E-9EF9-38BEB4F5C6B2}"/>
      </w:docPartPr>
      <w:docPartBody>
        <w:p w:rsidR="000477E1" w:rsidRDefault="002E3453" w:rsidP="002E3453">
          <w:pPr>
            <w:pStyle w:val="80965FA6B366364B80CD2F8B6531ED3A"/>
          </w:pPr>
          <w:r>
            <w:t>[Type text]</w:t>
          </w:r>
        </w:p>
      </w:docPartBody>
    </w:docPart>
    <w:docPart>
      <w:docPartPr>
        <w:name w:val="C6D876CBD2D3F94B8E7157F165B2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36284-F944-1A40-B394-164FCA027F03}"/>
      </w:docPartPr>
      <w:docPartBody>
        <w:p w:rsidR="000477E1" w:rsidRDefault="002E3453" w:rsidP="002E3453">
          <w:pPr>
            <w:pStyle w:val="C6D876CBD2D3F94B8E7157F165B2A1E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453"/>
    <w:rsid w:val="000477E1"/>
    <w:rsid w:val="002E3453"/>
    <w:rsid w:val="005260E7"/>
    <w:rsid w:val="00805C4E"/>
    <w:rsid w:val="00A928C8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4D93CE4DBAE4AA71B5A1CA1C096C6">
    <w:name w:val="5704D93CE4DBAE4AA71B5A1CA1C096C6"/>
    <w:rsid w:val="002E3453"/>
  </w:style>
  <w:style w:type="paragraph" w:customStyle="1" w:styleId="80965FA6B366364B80CD2F8B6531ED3A">
    <w:name w:val="80965FA6B366364B80CD2F8B6531ED3A"/>
    <w:rsid w:val="002E3453"/>
  </w:style>
  <w:style w:type="paragraph" w:customStyle="1" w:styleId="C6D876CBD2D3F94B8E7157F165B2A1E7">
    <w:name w:val="C6D876CBD2D3F94B8E7157F165B2A1E7"/>
    <w:rsid w:val="002E34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00826-246D-534A-ADCF-9593DF66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3</cp:revision>
  <dcterms:created xsi:type="dcterms:W3CDTF">2022-01-10T20:13:00Z</dcterms:created>
  <dcterms:modified xsi:type="dcterms:W3CDTF">2022-01-10T20:23:00Z</dcterms:modified>
</cp:coreProperties>
</file>